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98" w:rsidRDefault="00B73709">
      <w:pPr>
        <w:tabs>
          <w:tab w:val="left" w:pos="4419"/>
          <w:tab w:val="left" w:pos="8529"/>
        </w:tabs>
        <w:ind w:left="47"/>
        <w:rPr>
          <w:rFonts w:ascii="Times New Roman"/>
          <w:position w:val="52"/>
          <w:sz w:val="20"/>
        </w:rPr>
      </w:pPr>
      <w:r>
        <w:rPr>
          <w:rFonts w:ascii="Times New Roman"/>
          <w:noProof/>
          <w:position w:val="63"/>
          <w:sz w:val="20"/>
        </w:rPr>
        <w:drawing>
          <wp:inline distT="0" distB="0" distL="0" distR="0">
            <wp:extent cx="1132156" cy="73152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132156" cy="731520"/>
                    </a:xfrm>
                    <a:prstGeom prst="rect">
                      <a:avLst/>
                    </a:prstGeom>
                  </pic:spPr>
                </pic:pic>
              </a:graphicData>
            </a:graphic>
          </wp:inline>
        </w:drawing>
      </w:r>
      <w:r>
        <w:rPr>
          <w:rFonts w:ascii="Times New Roman"/>
          <w:position w:val="63"/>
          <w:sz w:val="20"/>
        </w:rPr>
        <w:tab/>
      </w:r>
      <w:r>
        <w:rPr>
          <w:rFonts w:ascii="Times New Roman"/>
          <w:noProof/>
          <w:sz w:val="20"/>
        </w:rPr>
        <w:drawing>
          <wp:inline distT="0" distB="0" distL="0" distR="0">
            <wp:extent cx="1288954" cy="128473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288954" cy="1284731"/>
                    </a:xfrm>
                    <a:prstGeom prst="rect">
                      <a:avLst/>
                    </a:prstGeom>
                  </pic:spPr>
                </pic:pic>
              </a:graphicData>
            </a:graphic>
          </wp:inline>
        </w:drawing>
      </w:r>
      <w:r>
        <w:rPr>
          <w:rFonts w:ascii="Times New Roman"/>
          <w:sz w:val="20"/>
        </w:rPr>
        <w:tab/>
      </w:r>
      <w:r>
        <w:rPr>
          <w:rFonts w:ascii="Times New Roman"/>
          <w:noProof/>
          <w:position w:val="52"/>
          <w:sz w:val="20"/>
        </w:rPr>
        <w:drawing>
          <wp:inline distT="0" distB="0" distL="0" distR="0">
            <wp:extent cx="1132168" cy="73152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132168" cy="731520"/>
                    </a:xfrm>
                    <a:prstGeom prst="rect">
                      <a:avLst/>
                    </a:prstGeom>
                  </pic:spPr>
                </pic:pic>
              </a:graphicData>
            </a:graphic>
          </wp:inline>
        </w:drawing>
      </w:r>
    </w:p>
    <w:p w:rsidR="00584298" w:rsidRDefault="00B73709">
      <w:pPr>
        <w:pStyle w:val="Corpsdetexte"/>
        <w:spacing w:before="7"/>
        <w:rPr>
          <w:rFonts w:ascii="Times New Roman"/>
          <w:sz w:val="16"/>
        </w:rPr>
      </w:pPr>
      <w:r>
        <w:rPr>
          <w:rFonts w:ascii="Times New Roman"/>
          <w:noProof/>
          <w:sz w:val="16"/>
        </w:rPr>
        <mc:AlternateContent>
          <mc:Choice Requires="wps">
            <w:drawing>
              <wp:anchor distT="0" distB="0" distL="0" distR="0" simplePos="0" relativeHeight="487587840" behindDoc="1" locked="0" layoutInCell="1" allowOverlap="1">
                <wp:simplePos x="0" y="0"/>
                <wp:positionH relativeFrom="page">
                  <wp:posOffset>385572</wp:posOffset>
                </wp:positionH>
                <wp:positionV relativeFrom="paragraph">
                  <wp:posOffset>139954</wp:posOffset>
                </wp:positionV>
                <wp:extent cx="6791325" cy="77152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1325" cy="771525"/>
                        </a:xfrm>
                        <a:prstGeom prst="rect">
                          <a:avLst/>
                        </a:prstGeom>
                        <a:ln w="6096">
                          <a:solidFill>
                            <a:srgbClr val="000000"/>
                          </a:solidFill>
                          <a:prstDash val="solid"/>
                        </a:ln>
                      </wps:spPr>
                      <wps:txbx>
                        <w:txbxContent>
                          <w:p w:rsidR="00584298" w:rsidRDefault="00B73709">
                            <w:pPr>
                              <w:spacing w:before="17"/>
                              <w:ind w:left="1" w:right="3"/>
                              <w:jc w:val="center"/>
                              <w:rPr>
                                <w:rFonts w:ascii="Arial"/>
                                <w:b/>
                                <w:sz w:val="44"/>
                              </w:rPr>
                            </w:pPr>
                            <w:r>
                              <w:rPr>
                                <w:rFonts w:ascii="Arial"/>
                                <w:b/>
                                <w:color w:val="0033CC"/>
                                <w:sz w:val="44"/>
                              </w:rPr>
                              <w:t>CONCOURS</w:t>
                            </w:r>
                          </w:p>
                          <w:p w:rsidR="00584298" w:rsidRDefault="00B73709">
                            <w:pPr>
                              <w:spacing w:before="77"/>
                              <w:ind w:right="3"/>
                              <w:jc w:val="center"/>
                              <w:rPr>
                                <w:rFonts w:ascii="Arial" w:hAnsi="Arial"/>
                                <w:b/>
                                <w:sz w:val="44"/>
                              </w:rPr>
                            </w:pPr>
                            <w:r>
                              <w:rPr>
                                <w:rFonts w:ascii="Arial" w:hAnsi="Arial"/>
                                <w:b/>
                                <w:color w:val="FF0000"/>
                                <w:sz w:val="44"/>
                              </w:rPr>
                              <w:t>«</w:t>
                            </w:r>
                            <w:r>
                              <w:rPr>
                                <w:rFonts w:ascii="Arial" w:hAnsi="Arial"/>
                                <w:b/>
                                <w:color w:val="FF0000"/>
                                <w:spacing w:val="-15"/>
                                <w:sz w:val="44"/>
                              </w:rPr>
                              <w:t xml:space="preserve"> </w:t>
                            </w:r>
                            <w:r>
                              <w:rPr>
                                <w:rFonts w:ascii="Arial" w:hAnsi="Arial"/>
                                <w:b/>
                                <w:color w:val="FF0000"/>
                                <w:sz w:val="44"/>
                              </w:rPr>
                              <w:t>SE</w:t>
                            </w:r>
                            <w:r>
                              <w:rPr>
                                <w:rFonts w:ascii="Arial" w:hAnsi="Arial"/>
                                <w:b/>
                                <w:color w:val="FF0000"/>
                                <w:spacing w:val="-15"/>
                                <w:sz w:val="44"/>
                              </w:rPr>
                              <w:t xml:space="preserve"> </w:t>
                            </w:r>
                            <w:r>
                              <w:rPr>
                                <w:rFonts w:ascii="Arial" w:hAnsi="Arial"/>
                                <w:b/>
                                <w:color w:val="FF0000"/>
                                <w:sz w:val="44"/>
                              </w:rPr>
                              <w:t>CONSTRUIRE</w:t>
                            </w:r>
                            <w:r>
                              <w:rPr>
                                <w:rFonts w:ascii="Arial" w:hAnsi="Arial"/>
                                <w:b/>
                                <w:color w:val="FF0000"/>
                                <w:spacing w:val="-13"/>
                                <w:sz w:val="44"/>
                              </w:rPr>
                              <w:t xml:space="preserve"> </w:t>
                            </w:r>
                            <w:r>
                              <w:rPr>
                                <w:rFonts w:ascii="Arial" w:hAnsi="Arial"/>
                                <w:b/>
                                <w:color w:val="FF0000"/>
                                <w:sz w:val="44"/>
                              </w:rPr>
                              <w:t>CITOYEN</w:t>
                            </w:r>
                            <w:r>
                              <w:rPr>
                                <w:rFonts w:ascii="Arial" w:hAnsi="Arial"/>
                                <w:b/>
                                <w:color w:val="FF0000"/>
                                <w:spacing w:val="-11"/>
                                <w:sz w:val="44"/>
                              </w:rPr>
                              <w:t xml:space="preserve"> </w:t>
                            </w:r>
                            <w:r>
                              <w:rPr>
                                <w:rFonts w:ascii="Arial" w:hAnsi="Arial"/>
                                <w:b/>
                                <w:color w:val="FF0000"/>
                                <w:spacing w:val="-10"/>
                                <w:sz w:val="4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6" type="#_x0000_t202" style="position:absolute;margin-left:30.35pt;margin-top:11pt;width:534.75pt;height:60.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" filled="f" strokeweight=".48pt">
                <v:path arrowok="t"/>
                <v:textbox inset="0,0,0,0">
                  <w:txbxContent>
                    <w:p w:rsidR="00584298" w:rsidRDefault="00B73709">
                      <w:pPr>
                        <w:spacing w:before="17"/>
                        <w:ind w:left="1" w:right="3"/>
                        <w:jc w:val="center"/>
                        <w:rPr>
                          <w:rFonts w:ascii="Arial"/>
                          <w:b/>
                          <w:sz w:val="44"/>
                        </w:rPr>
                      </w:pPr>
                      <w:r>
                        <w:rPr>
                          <w:rFonts w:ascii="Arial"/>
                          <w:b/>
                          <w:color w:val="0033CC"/>
                          <w:sz w:val="44"/>
                        </w:rPr>
                        <w:t>CONCOURS</w:t>
                      </w:r>
                    </w:p>
                    <w:p w:rsidR="00584298" w:rsidRDefault="00B73709">
                      <w:pPr>
                        <w:spacing w:before="77"/>
                        <w:ind w:right="3"/>
                        <w:jc w:val="center"/>
                        <w:rPr>
                          <w:rFonts w:ascii="Arial" w:hAnsi="Arial"/>
                          <w:b/>
                          <w:sz w:val="44"/>
                        </w:rPr>
                      </w:pPr>
                      <w:r>
                        <w:rPr>
                          <w:rFonts w:ascii="Arial" w:hAnsi="Arial"/>
                          <w:b/>
                          <w:color w:val="FF0000"/>
                          <w:sz w:val="44"/>
                        </w:rPr>
                        <w:t>«</w:t>
                      </w:r>
                      <w:r>
                        <w:rPr>
                          <w:rFonts w:ascii="Arial" w:hAnsi="Arial"/>
                          <w:b/>
                          <w:color w:val="FF0000"/>
                          <w:spacing w:val="-15"/>
                          <w:sz w:val="44"/>
                        </w:rPr>
                        <w:t xml:space="preserve"> </w:t>
                      </w:r>
                      <w:r>
                        <w:rPr>
                          <w:rFonts w:ascii="Arial" w:hAnsi="Arial"/>
                          <w:b/>
                          <w:color w:val="FF0000"/>
                          <w:sz w:val="44"/>
                        </w:rPr>
                        <w:t>SE</w:t>
                      </w:r>
                      <w:r>
                        <w:rPr>
                          <w:rFonts w:ascii="Arial" w:hAnsi="Arial"/>
                          <w:b/>
                          <w:color w:val="FF0000"/>
                          <w:spacing w:val="-15"/>
                          <w:sz w:val="44"/>
                        </w:rPr>
                        <w:t xml:space="preserve"> </w:t>
                      </w:r>
                      <w:r>
                        <w:rPr>
                          <w:rFonts w:ascii="Arial" w:hAnsi="Arial"/>
                          <w:b/>
                          <w:color w:val="FF0000"/>
                          <w:sz w:val="44"/>
                        </w:rPr>
                        <w:t>CONSTRUIRE</w:t>
                      </w:r>
                      <w:r>
                        <w:rPr>
                          <w:rFonts w:ascii="Arial" w:hAnsi="Arial"/>
                          <w:b/>
                          <w:color w:val="FF0000"/>
                          <w:spacing w:val="-13"/>
                          <w:sz w:val="44"/>
                        </w:rPr>
                        <w:t xml:space="preserve"> </w:t>
                      </w:r>
                      <w:r>
                        <w:rPr>
                          <w:rFonts w:ascii="Arial" w:hAnsi="Arial"/>
                          <w:b/>
                          <w:color w:val="FF0000"/>
                          <w:sz w:val="44"/>
                        </w:rPr>
                        <w:t>CITOYEN</w:t>
                      </w:r>
                      <w:r>
                        <w:rPr>
                          <w:rFonts w:ascii="Arial" w:hAnsi="Arial"/>
                          <w:b/>
                          <w:color w:val="FF0000"/>
                          <w:spacing w:val="-11"/>
                          <w:sz w:val="44"/>
                        </w:rPr>
                        <w:t xml:space="preserve"> </w:t>
                      </w:r>
                      <w:r>
                        <w:rPr>
                          <w:rFonts w:ascii="Arial" w:hAnsi="Arial"/>
                          <w:b/>
                          <w:color w:val="FF0000"/>
                          <w:spacing w:val="-10"/>
                          <w:sz w:val="44"/>
                        </w:rPr>
                        <w:t>»</w:t>
                      </w:r>
                    </w:p>
                  </w:txbxContent>
                </v:textbox>
                <w10:wrap type="topAndBottom" anchorx="page"/>
              </v:shape>
            </w:pict>
          </mc:Fallback>
        </mc:AlternateContent>
      </w:r>
    </w:p>
    <w:p w:rsidR="00584298" w:rsidRDefault="00584298">
      <w:pPr>
        <w:pStyle w:val="Corpsdetexte"/>
        <w:spacing w:before="11"/>
        <w:rPr>
          <w:rFonts w:ascii="Times New Roman"/>
          <w:sz w:val="13"/>
        </w:rPr>
      </w:pPr>
    </w:p>
    <w:p w:rsidR="00584298" w:rsidRDefault="00584298">
      <w:pPr>
        <w:pStyle w:val="Corpsdetexte"/>
        <w:rPr>
          <w:rFonts w:ascii="Times New Roman"/>
          <w:sz w:val="13"/>
        </w:rPr>
        <w:sectPr w:rsidR="00584298">
          <w:footerReference w:type="default" r:id="rId9"/>
          <w:type w:val="continuous"/>
          <w:pgSz w:w="11910" w:h="16840"/>
          <w:pgMar w:top="700" w:right="283" w:bottom="900" w:left="566" w:header="0" w:footer="707" w:gutter="0"/>
          <w:pgNumType w:start="1"/>
          <w:cols w:space="720"/>
        </w:sectPr>
      </w:pPr>
    </w:p>
    <w:p w:rsidR="00584298" w:rsidRDefault="00B73709">
      <w:pPr>
        <w:pStyle w:val="Titre2"/>
        <w:spacing w:before="94"/>
      </w:pPr>
      <w:r>
        <w:rPr>
          <w:noProof/>
        </w:rPr>
        <w:drawing>
          <wp:anchor distT="0" distB="0" distL="0" distR="0" simplePos="0" relativeHeight="487487488" behindDoc="1" locked="0" layoutInCell="1" allowOverlap="1">
            <wp:simplePos x="0" y="0"/>
            <wp:positionH relativeFrom="page">
              <wp:posOffset>1119806</wp:posOffset>
            </wp:positionH>
            <wp:positionV relativeFrom="paragraph">
              <wp:posOffset>-67400</wp:posOffset>
            </wp:positionV>
            <wp:extent cx="5343571" cy="525174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5343571" cy="5251743"/>
                    </a:xfrm>
                    <a:prstGeom prst="rect">
                      <a:avLst/>
                    </a:prstGeom>
                  </pic:spPr>
                </pic:pic>
              </a:graphicData>
            </a:graphic>
          </wp:anchor>
        </w:drawing>
      </w:r>
      <w:r>
        <w:rPr>
          <w:color w:val="0033CC"/>
        </w:rPr>
        <w:t>DÉLÉGUÉS</w:t>
      </w:r>
      <w:r>
        <w:rPr>
          <w:color w:val="0033CC"/>
          <w:spacing w:val="-16"/>
        </w:rPr>
        <w:t xml:space="preserve"> </w:t>
      </w:r>
      <w:r>
        <w:rPr>
          <w:color w:val="0033CC"/>
        </w:rPr>
        <w:t>DÉPARTEMENTAUX DE L’ÉDUCATION NATIONALE</w:t>
      </w:r>
    </w:p>
    <w:p w:rsidR="00584298" w:rsidRDefault="00B73709">
      <w:pPr>
        <w:spacing w:before="1" w:line="276" w:lineRule="auto"/>
        <w:ind w:left="153" w:right="948"/>
        <w:rPr>
          <w:rFonts w:ascii="Arial"/>
          <w:i/>
        </w:rPr>
      </w:pPr>
      <w:r>
        <w:rPr>
          <w:rFonts w:ascii="Arial"/>
          <w:i/>
        </w:rPr>
        <w:t>124,</w:t>
      </w:r>
      <w:r>
        <w:rPr>
          <w:rFonts w:ascii="Arial"/>
          <w:i/>
          <w:spacing w:val="-12"/>
        </w:rPr>
        <w:t xml:space="preserve"> </w:t>
      </w:r>
      <w:r>
        <w:rPr>
          <w:rFonts w:ascii="Arial"/>
          <w:i/>
        </w:rPr>
        <w:t>rue</w:t>
      </w:r>
      <w:r>
        <w:rPr>
          <w:rFonts w:ascii="Arial"/>
          <w:i/>
          <w:spacing w:val="-11"/>
        </w:rPr>
        <w:t xml:space="preserve"> </w:t>
      </w:r>
      <w:r>
        <w:rPr>
          <w:rFonts w:ascii="Arial"/>
          <w:i/>
        </w:rPr>
        <w:t>La</w:t>
      </w:r>
      <w:r>
        <w:rPr>
          <w:rFonts w:ascii="Arial"/>
          <w:i/>
          <w:spacing w:val="-12"/>
        </w:rPr>
        <w:t xml:space="preserve"> </w:t>
      </w:r>
      <w:r>
        <w:rPr>
          <w:rFonts w:ascii="Arial"/>
          <w:i/>
        </w:rPr>
        <w:t>Fayette 75010 PARIS</w:t>
      </w:r>
    </w:p>
    <w:p w:rsidR="00584298" w:rsidRDefault="00B73709">
      <w:pPr>
        <w:spacing w:line="215" w:lineRule="exact"/>
        <w:ind w:left="153"/>
        <w:rPr>
          <w:rFonts w:ascii="Arial" w:hAnsi="Arial"/>
          <w:i/>
        </w:rPr>
      </w:pPr>
      <w:r>
        <w:rPr>
          <w:rFonts w:ascii="Arial" w:hAnsi="Arial"/>
          <w:i/>
        </w:rPr>
        <w:t>Tél</w:t>
      </w:r>
      <w:r>
        <w:rPr>
          <w:rFonts w:ascii="Arial" w:hAnsi="Arial"/>
          <w:i/>
          <w:spacing w:val="-1"/>
        </w:rPr>
        <w:t xml:space="preserve"> </w:t>
      </w:r>
      <w:r>
        <w:rPr>
          <w:rFonts w:ascii="Arial" w:hAnsi="Arial"/>
          <w:i/>
        </w:rPr>
        <w:t>01</w:t>
      </w:r>
      <w:r>
        <w:rPr>
          <w:rFonts w:ascii="Arial" w:hAnsi="Arial"/>
          <w:i/>
          <w:spacing w:val="-2"/>
        </w:rPr>
        <w:t xml:space="preserve"> </w:t>
      </w:r>
      <w:r>
        <w:rPr>
          <w:rFonts w:ascii="Arial" w:hAnsi="Arial"/>
          <w:i/>
        </w:rPr>
        <w:t>47</w:t>
      </w:r>
      <w:r>
        <w:rPr>
          <w:rFonts w:ascii="Arial" w:hAnsi="Arial"/>
          <w:i/>
          <w:spacing w:val="-1"/>
        </w:rPr>
        <w:t xml:space="preserve"> </w:t>
      </w:r>
      <w:r>
        <w:rPr>
          <w:rFonts w:ascii="Arial" w:hAnsi="Arial"/>
          <w:i/>
        </w:rPr>
        <w:t>70</w:t>
      </w:r>
      <w:r>
        <w:rPr>
          <w:rFonts w:ascii="Arial" w:hAnsi="Arial"/>
          <w:i/>
          <w:spacing w:val="-2"/>
        </w:rPr>
        <w:t xml:space="preserve"> </w:t>
      </w:r>
      <w:r>
        <w:rPr>
          <w:rFonts w:ascii="Arial" w:hAnsi="Arial"/>
          <w:i/>
        </w:rPr>
        <w:t>09</w:t>
      </w:r>
      <w:r>
        <w:rPr>
          <w:rFonts w:ascii="Arial" w:hAnsi="Arial"/>
          <w:i/>
          <w:spacing w:val="-1"/>
        </w:rPr>
        <w:t xml:space="preserve"> </w:t>
      </w:r>
      <w:r>
        <w:rPr>
          <w:rFonts w:ascii="Arial" w:hAnsi="Arial"/>
          <w:i/>
          <w:spacing w:val="-5"/>
        </w:rPr>
        <w:t>59</w:t>
      </w:r>
    </w:p>
    <w:p w:rsidR="00584298" w:rsidRDefault="00B73709">
      <w:pPr>
        <w:spacing w:line="252" w:lineRule="exact"/>
        <w:ind w:left="153"/>
        <w:rPr>
          <w:rFonts w:ascii="Arial"/>
          <w:i/>
        </w:rPr>
      </w:pPr>
      <w:proofErr w:type="spellStart"/>
      <w:r>
        <w:rPr>
          <w:rFonts w:ascii="Arial"/>
          <w:i/>
        </w:rPr>
        <w:t>Tlc</w:t>
      </w:r>
      <w:proofErr w:type="spellEnd"/>
      <w:r>
        <w:rPr>
          <w:rFonts w:ascii="Arial"/>
          <w:i/>
          <w:spacing w:val="-1"/>
        </w:rPr>
        <w:t xml:space="preserve"> </w:t>
      </w:r>
      <w:r>
        <w:rPr>
          <w:rFonts w:ascii="Arial"/>
          <w:i/>
        </w:rPr>
        <w:t>01</w:t>
      </w:r>
      <w:r>
        <w:rPr>
          <w:rFonts w:ascii="Arial"/>
          <w:i/>
          <w:spacing w:val="-1"/>
        </w:rPr>
        <w:t xml:space="preserve"> </w:t>
      </w:r>
      <w:r>
        <w:rPr>
          <w:rFonts w:ascii="Arial"/>
          <w:i/>
        </w:rPr>
        <w:t>44</w:t>
      </w:r>
      <w:r>
        <w:rPr>
          <w:rFonts w:ascii="Arial"/>
          <w:i/>
          <w:spacing w:val="-1"/>
        </w:rPr>
        <w:t xml:space="preserve"> </w:t>
      </w:r>
      <w:r>
        <w:rPr>
          <w:rFonts w:ascii="Arial"/>
          <w:i/>
        </w:rPr>
        <w:t>79</w:t>
      </w:r>
      <w:r>
        <w:rPr>
          <w:rFonts w:ascii="Arial"/>
          <w:i/>
          <w:spacing w:val="-3"/>
        </w:rPr>
        <w:t xml:space="preserve"> </w:t>
      </w:r>
      <w:r>
        <w:rPr>
          <w:rFonts w:ascii="Arial"/>
          <w:i/>
        </w:rPr>
        <w:t>09</w:t>
      </w:r>
      <w:r>
        <w:rPr>
          <w:rFonts w:ascii="Arial"/>
          <w:i/>
          <w:spacing w:val="-3"/>
        </w:rPr>
        <w:t xml:space="preserve"> </w:t>
      </w:r>
      <w:r>
        <w:rPr>
          <w:rFonts w:ascii="Arial"/>
          <w:i/>
          <w:spacing w:val="-5"/>
        </w:rPr>
        <w:t>47</w:t>
      </w:r>
    </w:p>
    <w:p w:rsidR="00584298" w:rsidRDefault="00B73709">
      <w:pPr>
        <w:pStyle w:val="Titre2"/>
        <w:spacing w:line="252" w:lineRule="exact"/>
        <w:ind w:left="216" w:right="0"/>
      </w:pPr>
      <w:hyperlink r:id="rId11">
        <w:r>
          <w:rPr>
            <w:color w:val="0000FF"/>
            <w:spacing w:val="-2"/>
            <w:u w:val="single" w:color="0000FF"/>
          </w:rPr>
          <w:t>federation@dden-fed.org</w:t>
        </w:r>
      </w:hyperlink>
    </w:p>
    <w:p w:rsidR="00584298" w:rsidRDefault="00B73709">
      <w:pPr>
        <w:spacing w:before="84"/>
        <w:rPr>
          <w:rFonts w:ascii="Arial"/>
          <w:b/>
          <w:i/>
          <w:sz w:val="56"/>
        </w:rPr>
      </w:pPr>
      <w:r>
        <w:br w:type="column"/>
      </w:r>
    </w:p>
    <w:p w:rsidR="00584298" w:rsidRDefault="00B73709">
      <w:pPr>
        <w:pStyle w:val="Titre"/>
        <w:tabs>
          <w:tab w:val="left" w:pos="754"/>
          <w:tab w:val="left" w:pos="4979"/>
        </w:tabs>
      </w:pPr>
      <w:r>
        <w:rPr>
          <w:color w:val="0033CC"/>
          <w:shd w:val="clear" w:color="auto" w:fill="FFFFFF"/>
        </w:rPr>
        <w:tab/>
      </w:r>
      <w:r>
        <w:rPr>
          <w:color w:val="0033CC"/>
          <w:spacing w:val="-2"/>
          <w:shd w:val="clear" w:color="auto" w:fill="FFFFFF"/>
        </w:rPr>
        <w:t>RÈGLEMENT</w:t>
      </w:r>
      <w:r>
        <w:rPr>
          <w:color w:val="0033CC"/>
          <w:shd w:val="clear" w:color="auto" w:fill="FFFFFF"/>
        </w:rPr>
        <w:tab/>
      </w:r>
    </w:p>
    <w:p w:rsidR="00584298" w:rsidRDefault="00584298">
      <w:pPr>
        <w:pStyle w:val="Titre"/>
        <w:sectPr w:rsidR="00584298">
          <w:type w:val="continuous"/>
          <w:pgSz w:w="11910" w:h="16840"/>
          <w:pgMar w:top="700" w:right="283" w:bottom="900" w:left="566" w:header="0" w:footer="707" w:gutter="0"/>
          <w:cols w:num="2" w:space="720" w:equalWidth="0">
            <w:col w:w="3566" w:space="591"/>
            <w:col w:w="6904"/>
          </w:cols>
        </w:sectPr>
      </w:pPr>
    </w:p>
    <w:p w:rsidR="00584298" w:rsidRDefault="00584298">
      <w:pPr>
        <w:pStyle w:val="Corpsdetexte"/>
        <w:spacing w:before="48"/>
        <w:rPr>
          <w:rFonts w:ascii="Arial"/>
          <w:b/>
        </w:rPr>
      </w:pPr>
    </w:p>
    <w:p w:rsidR="00584298" w:rsidRDefault="00B73709">
      <w:pPr>
        <w:pStyle w:val="Titre1"/>
        <w:ind w:left="4" w:right="285" w:firstLine="0"/>
        <w:jc w:val="center"/>
      </w:pPr>
      <w:r>
        <w:rPr>
          <w:spacing w:val="-2"/>
        </w:rPr>
        <w:t>PRÉAMBULE</w:t>
      </w:r>
    </w:p>
    <w:p w:rsidR="00584298" w:rsidRDefault="00584298">
      <w:pPr>
        <w:pStyle w:val="Corpsdetexte"/>
        <w:spacing w:before="27"/>
        <w:rPr>
          <w:rFonts w:ascii="Arial"/>
          <w:b/>
        </w:rPr>
      </w:pPr>
    </w:p>
    <w:p w:rsidR="00584298" w:rsidRDefault="00B73709">
      <w:pPr>
        <w:pStyle w:val="Corpsdetexte"/>
        <w:spacing w:line="276" w:lineRule="auto"/>
        <w:ind w:left="152" w:right="433" w:firstLine="710"/>
        <w:jc w:val="both"/>
      </w:pPr>
      <w:r>
        <w:t>Le concours</w:t>
      </w:r>
      <w:r>
        <w:rPr>
          <w:spacing w:val="-1"/>
        </w:rPr>
        <w:t xml:space="preserve"> </w:t>
      </w:r>
      <w:r>
        <w:t>«</w:t>
      </w:r>
      <w:r>
        <w:rPr>
          <w:spacing w:val="-2"/>
        </w:rPr>
        <w:t xml:space="preserve"> </w:t>
      </w:r>
      <w:r>
        <w:t>Se construire citoyen</w:t>
      </w:r>
      <w:r>
        <w:rPr>
          <w:spacing w:val="-1"/>
        </w:rPr>
        <w:t xml:space="preserve"> </w:t>
      </w:r>
      <w:r>
        <w:t>» est</w:t>
      </w:r>
      <w:r>
        <w:rPr>
          <w:spacing w:val="-1"/>
        </w:rPr>
        <w:t xml:space="preserve"> </w:t>
      </w:r>
      <w:r>
        <w:t>ouvert aux</w:t>
      </w:r>
      <w:r>
        <w:rPr>
          <w:spacing w:val="-2"/>
        </w:rPr>
        <w:t xml:space="preserve"> </w:t>
      </w:r>
      <w:r>
        <w:t>Etablissements d’enseignement public. Il porte sur les activités d’éveil, d’élaboration et de conduite collective d’un projet d’engagement citoyen au service des autres, de la collectivité ou de l’humanité adaptés à chaque tranche d’âge.</w:t>
      </w:r>
    </w:p>
    <w:p w:rsidR="00584298" w:rsidRDefault="00B73709">
      <w:pPr>
        <w:pStyle w:val="Corpsdetexte"/>
        <w:spacing w:before="239" w:line="276" w:lineRule="auto"/>
        <w:ind w:left="150" w:right="433"/>
        <w:jc w:val="both"/>
      </w:pPr>
      <w:r>
        <w:rPr>
          <w:rFonts w:ascii="Arial" w:hAnsi="Arial"/>
          <w:b/>
          <w:u w:val="single"/>
        </w:rPr>
        <w:t>Objectifs</w:t>
      </w:r>
      <w:r>
        <w:rPr>
          <w:rFonts w:ascii="Arial" w:hAnsi="Arial"/>
          <w:b/>
        </w:rPr>
        <w:t xml:space="preserve"> </w:t>
      </w:r>
      <w:r>
        <w:t>: Ce pro</w:t>
      </w:r>
      <w:r>
        <w:t>jet a l’ambition de transmettre aux élèves, citoyens en devenir, les valeurs et les</w:t>
      </w:r>
      <w:r>
        <w:rPr>
          <w:spacing w:val="40"/>
        </w:rPr>
        <w:t xml:space="preserve"> </w:t>
      </w:r>
      <w:r>
        <w:t>principes républicains par la mise en action d’un projet collectif. De faire partager aux jeunes générations, par-delà les différences socioculturelles, les valeurs de notr</w:t>
      </w:r>
      <w:r>
        <w:t>e République laïque, démocratique et sociale, véritable</w:t>
      </w:r>
      <w:r>
        <w:rPr>
          <w:spacing w:val="-1"/>
        </w:rPr>
        <w:t xml:space="preserve"> </w:t>
      </w:r>
      <w:r>
        <w:t>socle</w:t>
      </w:r>
      <w:r>
        <w:rPr>
          <w:spacing w:val="-1"/>
        </w:rPr>
        <w:t xml:space="preserve"> </w:t>
      </w:r>
      <w:r>
        <w:t>commun</w:t>
      </w:r>
      <w:r>
        <w:rPr>
          <w:spacing w:val="-5"/>
        </w:rPr>
        <w:t xml:space="preserve"> </w:t>
      </w:r>
      <w:r>
        <w:t>d’un</w:t>
      </w:r>
      <w:r>
        <w:rPr>
          <w:spacing w:val="-1"/>
        </w:rPr>
        <w:t xml:space="preserve"> </w:t>
      </w:r>
      <w:r>
        <w:t>vivre</w:t>
      </w:r>
      <w:r>
        <w:rPr>
          <w:spacing w:val="-1"/>
        </w:rPr>
        <w:t xml:space="preserve"> </w:t>
      </w:r>
      <w:r>
        <w:t>ensemble</w:t>
      </w:r>
      <w:r>
        <w:rPr>
          <w:spacing w:val="-1"/>
        </w:rPr>
        <w:t xml:space="preserve"> </w:t>
      </w:r>
      <w:r>
        <w:t>apaisé, dynamique</w:t>
      </w:r>
      <w:r>
        <w:rPr>
          <w:spacing w:val="-3"/>
        </w:rPr>
        <w:t xml:space="preserve"> </w:t>
      </w:r>
      <w:r>
        <w:t>et harmonieux</w:t>
      </w:r>
      <w:r>
        <w:rPr>
          <w:spacing w:val="-3"/>
        </w:rPr>
        <w:t xml:space="preserve"> </w:t>
      </w:r>
      <w:r>
        <w:t>en</w:t>
      </w:r>
      <w:r>
        <w:rPr>
          <w:spacing w:val="-1"/>
        </w:rPr>
        <w:t xml:space="preserve"> </w:t>
      </w:r>
      <w:r>
        <w:t>proposant aux</w:t>
      </w:r>
      <w:r>
        <w:rPr>
          <w:spacing w:val="-3"/>
        </w:rPr>
        <w:t xml:space="preserve"> </w:t>
      </w:r>
      <w:r>
        <w:t>élèves</w:t>
      </w:r>
      <w:r>
        <w:rPr>
          <w:spacing w:val="-1"/>
        </w:rPr>
        <w:t xml:space="preserve"> </w:t>
      </w:r>
      <w:r>
        <w:t>de construire et développer des projets au service des autres. Permettant ainsi d’acquérir</w:t>
      </w:r>
      <w:r>
        <w:rPr>
          <w:spacing w:val="40"/>
        </w:rPr>
        <w:t xml:space="preserve"> </w:t>
      </w:r>
      <w:r>
        <w:t>par l’action, indivi</w:t>
      </w:r>
      <w:r>
        <w:t>duellement et collectivement, l’accomplissement progressif de leur pleine liberté de conscience, tout en forgeant leur esprit critique afin de devenir des citoyens autonomes éclairés à l’aune de leur raison.</w:t>
      </w:r>
    </w:p>
    <w:p w:rsidR="00584298" w:rsidRDefault="00B73709">
      <w:pPr>
        <w:pStyle w:val="Corpsdetexte"/>
        <w:spacing w:before="198" w:line="276" w:lineRule="auto"/>
        <w:ind w:left="149" w:right="434" w:firstLine="2"/>
        <w:jc w:val="both"/>
      </w:pPr>
      <w:r>
        <w:rPr>
          <w:rFonts w:ascii="Arial" w:hAnsi="Arial"/>
          <w:b/>
          <w:u w:val="single"/>
        </w:rPr>
        <w:t>Démarche</w:t>
      </w:r>
      <w:r>
        <w:rPr>
          <w:rFonts w:ascii="Arial" w:hAnsi="Arial"/>
          <w:b/>
        </w:rPr>
        <w:t xml:space="preserve"> </w:t>
      </w:r>
      <w:r>
        <w:t>: L’engagement dans ce</w:t>
      </w:r>
      <w:r>
        <w:rPr>
          <w:spacing w:val="-1"/>
        </w:rPr>
        <w:t xml:space="preserve"> </w:t>
      </w:r>
      <w:r>
        <w:t>projet permet la</w:t>
      </w:r>
      <w:r>
        <w:rPr>
          <w:spacing w:val="-1"/>
        </w:rPr>
        <w:t xml:space="preserve"> </w:t>
      </w:r>
      <w:r>
        <w:t>mise</w:t>
      </w:r>
      <w:r>
        <w:rPr>
          <w:spacing w:val="-1"/>
        </w:rPr>
        <w:t xml:space="preserve"> </w:t>
      </w:r>
      <w:r>
        <w:t>en</w:t>
      </w:r>
      <w:r>
        <w:rPr>
          <w:spacing w:val="-1"/>
        </w:rPr>
        <w:t xml:space="preserve"> </w:t>
      </w:r>
      <w:r>
        <w:t>place</w:t>
      </w:r>
      <w:r>
        <w:rPr>
          <w:spacing w:val="-1"/>
        </w:rPr>
        <w:t xml:space="preserve"> </w:t>
      </w:r>
      <w:r>
        <w:t>d’un travail</w:t>
      </w:r>
      <w:r>
        <w:rPr>
          <w:spacing w:val="-1"/>
        </w:rPr>
        <w:t xml:space="preserve"> </w:t>
      </w:r>
      <w:r>
        <w:t>d’équipe et la</w:t>
      </w:r>
      <w:r>
        <w:rPr>
          <w:spacing w:val="-1"/>
        </w:rPr>
        <w:t xml:space="preserve"> </w:t>
      </w:r>
      <w:r>
        <w:t>formation</w:t>
      </w:r>
      <w:r>
        <w:rPr>
          <w:spacing w:val="-1"/>
        </w:rPr>
        <w:t xml:space="preserve"> </w:t>
      </w:r>
      <w:r>
        <w:t>d’un véritable esprit d’engagement citoyen dans une dynamique d’éducation. En s’inscrivant à ce concours, les enseignants pourront ainsi prolonger, dans le cadre du projet pédagogique de l’établissement,</w:t>
      </w:r>
      <w:r>
        <w:t xml:space="preserve"> le programme de l’Education Morale et Civique et faire mieux connaître la qualité de notre enseignement </w:t>
      </w:r>
      <w:r>
        <w:rPr>
          <w:spacing w:val="-2"/>
        </w:rPr>
        <w:t>public.</w:t>
      </w:r>
    </w:p>
    <w:p w:rsidR="00584298" w:rsidRDefault="00B73709">
      <w:pPr>
        <w:pStyle w:val="Corpsdetexte"/>
        <w:spacing w:before="5" w:line="276" w:lineRule="auto"/>
        <w:ind w:left="153" w:right="430" w:hanging="4"/>
        <w:jc w:val="both"/>
      </w:pPr>
      <w:r>
        <w:t>Le</w:t>
      </w:r>
      <w:r>
        <w:rPr>
          <w:spacing w:val="-1"/>
        </w:rPr>
        <w:t xml:space="preserve"> </w:t>
      </w:r>
      <w:r>
        <w:t>concours peut s’appuyer sur les</w:t>
      </w:r>
      <w:r>
        <w:rPr>
          <w:spacing w:val="-1"/>
        </w:rPr>
        <w:t xml:space="preserve"> </w:t>
      </w:r>
      <w:r>
        <w:t>outils de</w:t>
      </w:r>
      <w:r>
        <w:rPr>
          <w:spacing w:val="-1"/>
        </w:rPr>
        <w:t xml:space="preserve"> </w:t>
      </w:r>
      <w:r>
        <w:t>la Fédération</w:t>
      </w:r>
      <w:r>
        <w:rPr>
          <w:spacing w:val="-1"/>
        </w:rPr>
        <w:t xml:space="preserve"> </w:t>
      </w:r>
      <w:r>
        <w:t>: livret «</w:t>
      </w:r>
      <w:r>
        <w:rPr>
          <w:spacing w:val="-1"/>
        </w:rPr>
        <w:t xml:space="preserve"> </w:t>
      </w:r>
      <w:r>
        <w:t>Laïcité</w:t>
      </w:r>
      <w:r>
        <w:rPr>
          <w:spacing w:val="-1"/>
        </w:rPr>
        <w:t xml:space="preserve"> </w:t>
      </w:r>
      <w:r>
        <w:t>», expositions «</w:t>
      </w:r>
      <w:r>
        <w:rPr>
          <w:spacing w:val="-1"/>
        </w:rPr>
        <w:t xml:space="preserve"> </w:t>
      </w:r>
      <w:r>
        <w:t>Qu’est-ce</w:t>
      </w:r>
      <w:r>
        <w:rPr>
          <w:spacing w:val="-1"/>
        </w:rPr>
        <w:t xml:space="preserve"> </w:t>
      </w:r>
      <w:r>
        <w:t>que</w:t>
      </w:r>
      <w:r>
        <w:rPr>
          <w:spacing w:val="-1"/>
        </w:rPr>
        <w:t xml:space="preserve"> </w:t>
      </w:r>
      <w:r>
        <w:t>la laïcité », « La Charte de la La</w:t>
      </w:r>
      <w:r>
        <w:t>ïcité » ou ceux de ses partenaires. Le</w:t>
      </w:r>
      <w:r>
        <w:rPr>
          <w:spacing w:val="-2"/>
        </w:rPr>
        <w:t xml:space="preserve"> </w:t>
      </w:r>
      <w:r>
        <w:t>« Défenseur des droits » met à la disposition des établissements scolaires qui s’inscrivent à « Se construire Citoyen » une palette d’outils pour comprendre le droit (vidéos, bandes dessinées, jeux, affiches).</w:t>
      </w:r>
    </w:p>
    <w:p w:rsidR="00584298" w:rsidRDefault="00B73709">
      <w:pPr>
        <w:pStyle w:val="Corpsdetexte"/>
        <w:spacing w:before="199"/>
        <w:ind w:left="152"/>
        <w:jc w:val="both"/>
      </w:pPr>
      <w:r>
        <w:t>Ces</w:t>
      </w:r>
      <w:r>
        <w:rPr>
          <w:spacing w:val="69"/>
          <w:w w:val="150"/>
        </w:rPr>
        <w:t xml:space="preserve"> </w:t>
      </w:r>
      <w:r>
        <w:t>res</w:t>
      </w:r>
      <w:r>
        <w:t>sources</w:t>
      </w:r>
      <w:r>
        <w:rPr>
          <w:spacing w:val="70"/>
          <w:w w:val="150"/>
        </w:rPr>
        <w:t xml:space="preserve"> </w:t>
      </w:r>
      <w:r>
        <w:t>pédagogiques</w:t>
      </w:r>
      <w:r>
        <w:rPr>
          <w:spacing w:val="70"/>
          <w:w w:val="150"/>
        </w:rPr>
        <w:t xml:space="preserve"> </w:t>
      </w:r>
      <w:r>
        <w:t>sont</w:t>
      </w:r>
      <w:r>
        <w:rPr>
          <w:spacing w:val="72"/>
          <w:w w:val="150"/>
        </w:rPr>
        <w:t xml:space="preserve"> </w:t>
      </w:r>
      <w:r>
        <w:t>conçues</w:t>
      </w:r>
      <w:r>
        <w:rPr>
          <w:spacing w:val="68"/>
          <w:w w:val="150"/>
        </w:rPr>
        <w:t xml:space="preserve"> </w:t>
      </w:r>
      <w:r>
        <w:t>pour</w:t>
      </w:r>
      <w:r>
        <w:rPr>
          <w:spacing w:val="69"/>
          <w:w w:val="150"/>
        </w:rPr>
        <w:t xml:space="preserve"> </w:t>
      </w:r>
      <w:r>
        <w:t>favoriser</w:t>
      </w:r>
      <w:r>
        <w:rPr>
          <w:spacing w:val="71"/>
          <w:w w:val="150"/>
        </w:rPr>
        <w:t xml:space="preserve"> </w:t>
      </w:r>
      <w:r>
        <w:t>une</w:t>
      </w:r>
      <w:r>
        <w:rPr>
          <w:spacing w:val="67"/>
          <w:w w:val="150"/>
        </w:rPr>
        <w:t xml:space="preserve"> </w:t>
      </w:r>
      <w:r>
        <w:t>réflexion</w:t>
      </w:r>
      <w:r>
        <w:rPr>
          <w:spacing w:val="70"/>
          <w:w w:val="150"/>
        </w:rPr>
        <w:t xml:space="preserve"> </w:t>
      </w:r>
      <w:r>
        <w:t>critique.</w:t>
      </w:r>
      <w:r>
        <w:rPr>
          <w:spacing w:val="71"/>
          <w:w w:val="150"/>
        </w:rPr>
        <w:t xml:space="preserve"> </w:t>
      </w:r>
      <w:r>
        <w:t>Lien</w:t>
      </w:r>
      <w:r>
        <w:rPr>
          <w:spacing w:val="68"/>
          <w:w w:val="150"/>
        </w:rPr>
        <w:t xml:space="preserve"> </w:t>
      </w:r>
      <w:r>
        <w:t>Internet</w:t>
      </w:r>
      <w:r>
        <w:rPr>
          <w:spacing w:val="-4"/>
        </w:rPr>
        <w:t xml:space="preserve"> </w:t>
      </w:r>
      <w:r>
        <w:rPr>
          <w:spacing w:val="-10"/>
        </w:rPr>
        <w:t>:</w:t>
      </w:r>
    </w:p>
    <w:p w:rsidR="00584298" w:rsidRDefault="00B73709">
      <w:pPr>
        <w:pStyle w:val="Corpsdetexte"/>
        <w:spacing w:before="39"/>
        <w:ind w:left="151"/>
        <w:rPr>
          <w:rFonts w:ascii="Calibri"/>
        </w:rPr>
      </w:pPr>
      <w:hyperlink r:id="rId12">
        <w:r>
          <w:rPr>
            <w:rFonts w:ascii="Calibri"/>
            <w:color w:val="0000FF"/>
            <w:spacing w:val="-2"/>
            <w:u w:val="single" w:color="0000FF"/>
          </w:rPr>
          <w:t>https://www.defenseurdesdroits.fr/fr/outils?tid=571</w:t>
        </w:r>
      </w:hyperlink>
    </w:p>
    <w:p w:rsidR="00584298" w:rsidRDefault="00B73709">
      <w:pPr>
        <w:pStyle w:val="Corpsdetexte"/>
        <w:spacing w:before="239"/>
        <w:ind w:left="151" w:right="435" w:firstLine="2"/>
        <w:jc w:val="both"/>
      </w:pPr>
      <w:r>
        <w:t xml:space="preserve">Le champ d’intervention du concours couvrira tout l’espace d’expression de la laïcité, de la mise en valeur de la citoyenneté, du développement durable et de la solidarité en faisant vivre le triptyque indissociable </w:t>
      </w:r>
      <w:r>
        <w:rPr>
          <w:spacing w:val="-2"/>
        </w:rPr>
        <w:t>Liberté-Egalité-Fraternité.</w:t>
      </w:r>
    </w:p>
    <w:p w:rsidR="00584298" w:rsidRDefault="00584298">
      <w:pPr>
        <w:pStyle w:val="Corpsdetexte"/>
        <w:spacing w:before="241"/>
      </w:pPr>
    </w:p>
    <w:p w:rsidR="00584298" w:rsidRDefault="00B73709">
      <w:pPr>
        <w:pStyle w:val="Corpsdetexte"/>
        <w:ind w:left="150" w:right="439"/>
        <w:jc w:val="both"/>
      </w:pPr>
      <w:r>
        <w:t>Toutes</w:t>
      </w:r>
      <w:r>
        <w:rPr>
          <w:spacing w:val="40"/>
        </w:rPr>
        <w:t xml:space="preserve"> </w:t>
      </w:r>
      <w:r>
        <w:t>form</w:t>
      </w:r>
      <w:r>
        <w:t>es d’expressions culturelles, artistiques, d’actions ou d’engagements concourant au développement de la citoyenneté y seront admises.</w:t>
      </w:r>
    </w:p>
    <w:p w:rsidR="00584298" w:rsidRDefault="00584298">
      <w:pPr>
        <w:pStyle w:val="Corpsdetexte"/>
        <w:jc w:val="both"/>
        <w:sectPr w:rsidR="00584298">
          <w:type w:val="continuous"/>
          <w:pgSz w:w="11910" w:h="16840"/>
          <w:pgMar w:top="700" w:right="283" w:bottom="900" w:left="566" w:header="0" w:footer="707" w:gutter="0"/>
          <w:cols w:space="720"/>
        </w:sectPr>
      </w:pPr>
    </w:p>
    <w:p w:rsidR="00584298" w:rsidRDefault="00B73709">
      <w:pPr>
        <w:pStyle w:val="Titre1"/>
        <w:numPr>
          <w:ilvl w:val="0"/>
          <w:numId w:val="3"/>
        </w:numPr>
        <w:tabs>
          <w:tab w:val="left" w:pos="294"/>
        </w:tabs>
        <w:spacing w:before="77"/>
        <w:ind w:left="294" w:hanging="141"/>
      </w:pPr>
      <w:r>
        <w:lastRenderedPageBreak/>
        <w:t>ARTICLE</w:t>
      </w:r>
      <w:r>
        <w:rPr>
          <w:spacing w:val="-11"/>
        </w:rPr>
        <w:t xml:space="preserve"> </w:t>
      </w:r>
      <w:r>
        <w:rPr>
          <w:spacing w:val="-10"/>
        </w:rPr>
        <w:t>1</w:t>
      </w:r>
    </w:p>
    <w:p w:rsidR="00584298" w:rsidRDefault="00584298">
      <w:pPr>
        <w:pStyle w:val="Corpsdetexte"/>
        <w:spacing w:before="26"/>
        <w:rPr>
          <w:rFonts w:ascii="Arial"/>
          <w:b/>
        </w:rPr>
      </w:pPr>
    </w:p>
    <w:p w:rsidR="00584298" w:rsidRDefault="00B73709">
      <w:pPr>
        <w:pStyle w:val="Corpsdetexte"/>
        <w:spacing w:line="276" w:lineRule="auto"/>
        <w:ind w:left="153" w:right="431"/>
        <w:jc w:val="both"/>
      </w:pPr>
      <w:r>
        <w:t>La</w:t>
      </w:r>
      <w:r>
        <w:rPr>
          <w:spacing w:val="39"/>
        </w:rPr>
        <w:t xml:space="preserve"> </w:t>
      </w:r>
      <w:r>
        <w:t>Fédération</w:t>
      </w:r>
      <w:r>
        <w:rPr>
          <w:spacing w:val="40"/>
        </w:rPr>
        <w:t xml:space="preserve"> </w:t>
      </w:r>
      <w:r>
        <w:t>des</w:t>
      </w:r>
      <w:r>
        <w:rPr>
          <w:spacing w:val="40"/>
        </w:rPr>
        <w:t xml:space="preserve"> </w:t>
      </w:r>
      <w:r>
        <w:t>Délégués</w:t>
      </w:r>
      <w:r>
        <w:rPr>
          <w:spacing w:val="40"/>
        </w:rPr>
        <w:t xml:space="preserve"> </w:t>
      </w:r>
      <w:r>
        <w:t>Départementaux</w:t>
      </w:r>
      <w:r>
        <w:rPr>
          <w:spacing w:val="38"/>
        </w:rPr>
        <w:t xml:space="preserve"> </w:t>
      </w:r>
      <w:r>
        <w:t>de</w:t>
      </w:r>
      <w:r>
        <w:rPr>
          <w:spacing w:val="39"/>
        </w:rPr>
        <w:t xml:space="preserve"> </w:t>
      </w:r>
      <w:r>
        <w:t>L’Education</w:t>
      </w:r>
      <w:r>
        <w:rPr>
          <w:spacing w:val="40"/>
        </w:rPr>
        <w:t xml:space="preserve"> </w:t>
      </w:r>
      <w:r>
        <w:t>Nationale</w:t>
      </w:r>
      <w:r>
        <w:rPr>
          <w:spacing w:val="40"/>
        </w:rPr>
        <w:t xml:space="preserve"> </w:t>
      </w:r>
      <w:r>
        <w:t>(DDEN),</w:t>
      </w:r>
      <w:r>
        <w:rPr>
          <w:spacing w:val="40"/>
        </w:rPr>
        <w:t xml:space="preserve"> </w:t>
      </w:r>
      <w:r>
        <w:t>organise,</w:t>
      </w:r>
      <w:r>
        <w:rPr>
          <w:spacing w:val="40"/>
        </w:rPr>
        <w:t xml:space="preserve"> </w:t>
      </w:r>
      <w:r>
        <w:t>à</w:t>
      </w:r>
      <w:r>
        <w:rPr>
          <w:spacing w:val="40"/>
        </w:rPr>
        <w:t xml:space="preserve"> </w:t>
      </w:r>
      <w:r>
        <w:t>l'at</w:t>
      </w:r>
      <w:r>
        <w:t xml:space="preserve">tention des établissements d'enseignement public, écoles et collèges, le Concours des jeunes citoyens, intitulé </w:t>
      </w:r>
      <w:r>
        <w:rPr>
          <w:rFonts w:ascii="Arial" w:hAnsi="Arial"/>
          <w:b/>
        </w:rPr>
        <w:t xml:space="preserve">: ‘’ SE CONSTRUIRE CITOYEN’’ </w:t>
      </w:r>
      <w:r>
        <w:t>placé sous le haut patronage du Ministère de l'Éducation nationale. Chaque Union est organisatrice du concours à l’</w:t>
      </w:r>
      <w:r>
        <w:t>échelon départemental. Elle transmettra à la Fédération les projets retenus par son jury départemental pour participer au concours national, accompagné du procès</w:t>
      </w:r>
      <w:r w:rsidR="00A93C69">
        <w:t>-</w:t>
      </w:r>
      <w:bookmarkStart w:id="0" w:name="_GoBack"/>
      <w:bookmarkEnd w:id="0"/>
      <w:r>
        <w:t>verbal de son jury comprenant le classement départemental et les avis sur les projets.</w:t>
      </w:r>
    </w:p>
    <w:p w:rsidR="00584298" w:rsidRDefault="00584298">
      <w:pPr>
        <w:pStyle w:val="Corpsdetexte"/>
      </w:pPr>
    </w:p>
    <w:p w:rsidR="00584298" w:rsidRDefault="00584298">
      <w:pPr>
        <w:pStyle w:val="Corpsdetexte"/>
        <w:spacing w:before="183"/>
      </w:pPr>
    </w:p>
    <w:p w:rsidR="00584298" w:rsidRDefault="00B73709">
      <w:pPr>
        <w:pStyle w:val="Titre1"/>
        <w:numPr>
          <w:ilvl w:val="0"/>
          <w:numId w:val="3"/>
        </w:numPr>
        <w:tabs>
          <w:tab w:val="left" w:pos="294"/>
        </w:tabs>
        <w:ind w:left="294" w:hanging="141"/>
      </w:pPr>
      <w:r>
        <w:t>ARTICLE</w:t>
      </w:r>
      <w:r>
        <w:rPr>
          <w:spacing w:val="-10"/>
        </w:rPr>
        <w:t xml:space="preserve"> 2</w:t>
      </w:r>
    </w:p>
    <w:p w:rsidR="00584298" w:rsidRDefault="00B73709">
      <w:pPr>
        <w:pStyle w:val="Corpsdetexte"/>
        <w:spacing w:before="241" w:line="276" w:lineRule="auto"/>
        <w:ind w:left="153" w:right="552"/>
        <w:jc w:val="both"/>
      </w:pPr>
      <w:r>
        <w:rPr>
          <w:noProof/>
        </w:rPr>
        <w:drawing>
          <wp:anchor distT="0" distB="0" distL="0" distR="0" simplePos="0" relativeHeight="487488000" behindDoc="1" locked="0" layoutInCell="1" allowOverlap="1">
            <wp:simplePos x="0" y="0"/>
            <wp:positionH relativeFrom="page">
              <wp:posOffset>1119806</wp:posOffset>
            </wp:positionH>
            <wp:positionV relativeFrom="paragraph">
              <wp:posOffset>180278</wp:posOffset>
            </wp:positionV>
            <wp:extent cx="5343571" cy="526089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5343571" cy="5260893"/>
                    </a:xfrm>
                    <a:prstGeom prst="rect">
                      <a:avLst/>
                    </a:prstGeom>
                  </pic:spPr>
                </pic:pic>
              </a:graphicData>
            </a:graphic>
          </wp:anchor>
        </w:drawing>
      </w:r>
      <w:r>
        <w:t>Seuls</w:t>
      </w:r>
      <w:r>
        <w:rPr>
          <w:spacing w:val="-2"/>
        </w:rPr>
        <w:t xml:space="preserve"> </w:t>
      </w:r>
      <w:r>
        <w:t>les</w:t>
      </w:r>
      <w:r>
        <w:rPr>
          <w:spacing w:val="-3"/>
        </w:rPr>
        <w:t xml:space="preserve"> </w:t>
      </w:r>
      <w:r>
        <w:t>trois</w:t>
      </w:r>
      <w:r>
        <w:rPr>
          <w:spacing w:val="-2"/>
        </w:rPr>
        <w:t xml:space="preserve"> </w:t>
      </w:r>
      <w:r>
        <w:t>cycles</w:t>
      </w:r>
      <w:r>
        <w:rPr>
          <w:spacing w:val="-3"/>
        </w:rPr>
        <w:t xml:space="preserve"> </w:t>
      </w:r>
      <w:r>
        <w:t>des</w:t>
      </w:r>
      <w:r>
        <w:rPr>
          <w:spacing w:val="-2"/>
        </w:rPr>
        <w:t xml:space="preserve"> </w:t>
      </w:r>
      <w:r>
        <w:t>écoles</w:t>
      </w:r>
      <w:r>
        <w:rPr>
          <w:spacing w:val="-3"/>
        </w:rPr>
        <w:t xml:space="preserve"> </w:t>
      </w:r>
      <w:r>
        <w:t>publiques</w:t>
      </w:r>
      <w:r>
        <w:rPr>
          <w:spacing w:val="-2"/>
        </w:rPr>
        <w:t xml:space="preserve"> </w:t>
      </w:r>
      <w:r>
        <w:t>et</w:t>
      </w:r>
      <w:r>
        <w:rPr>
          <w:spacing w:val="-1"/>
        </w:rPr>
        <w:t xml:space="preserve"> </w:t>
      </w:r>
      <w:r>
        <w:t>les</w:t>
      </w:r>
      <w:r>
        <w:rPr>
          <w:spacing w:val="-5"/>
        </w:rPr>
        <w:t xml:space="preserve"> </w:t>
      </w:r>
      <w:r>
        <w:t>classes</w:t>
      </w:r>
      <w:r>
        <w:rPr>
          <w:spacing w:val="-2"/>
        </w:rPr>
        <w:t xml:space="preserve"> </w:t>
      </w:r>
      <w:r>
        <w:t>de</w:t>
      </w:r>
      <w:r>
        <w:rPr>
          <w:spacing w:val="-5"/>
        </w:rPr>
        <w:t xml:space="preserve"> </w:t>
      </w:r>
      <w:r>
        <w:t>6ème</w:t>
      </w:r>
      <w:r>
        <w:rPr>
          <w:spacing w:val="-3"/>
        </w:rPr>
        <w:t xml:space="preserve"> </w:t>
      </w:r>
      <w:r>
        <w:t>et</w:t>
      </w:r>
      <w:r>
        <w:rPr>
          <w:spacing w:val="-1"/>
        </w:rPr>
        <w:t xml:space="preserve"> </w:t>
      </w:r>
      <w:r>
        <w:t>classes</w:t>
      </w:r>
      <w:r>
        <w:rPr>
          <w:spacing w:val="-3"/>
        </w:rPr>
        <w:t xml:space="preserve"> </w:t>
      </w:r>
      <w:r>
        <w:t>SEGPA</w:t>
      </w:r>
      <w:r>
        <w:rPr>
          <w:spacing w:val="-6"/>
        </w:rPr>
        <w:t xml:space="preserve"> </w:t>
      </w:r>
      <w:r>
        <w:t>des</w:t>
      </w:r>
      <w:r>
        <w:rPr>
          <w:spacing w:val="-2"/>
        </w:rPr>
        <w:t xml:space="preserve"> </w:t>
      </w:r>
      <w:r>
        <w:t>collèges publics peuvent participer</w:t>
      </w:r>
      <w:r>
        <w:rPr>
          <w:spacing w:val="-2"/>
        </w:rPr>
        <w:t xml:space="preserve"> </w:t>
      </w:r>
      <w:r>
        <w:t>au</w:t>
      </w:r>
      <w:r>
        <w:rPr>
          <w:spacing w:val="-3"/>
        </w:rPr>
        <w:t xml:space="preserve"> </w:t>
      </w:r>
      <w:r>
        <w:t>concours national. Chaque</w:t>
      </w:r>
      <w:r>
        <w:rPr>
          <w:spacing w:val="-6"/>
        </w:rPr>
        <w:t xml:space="preserve"> </w:t>
      </w:r>
      <w:r>
        <w:t>Union</w:t>
      </w:r>
      <w:r>
        <w:rPr>
          <w:spacing w:val="-1"/>
        </w:rPr>
        <w:t xml:space="preserve"> </w:t>
      </w:r>
      <w:r>
        <w:t>décidera</w:t>
      </w:r>
      <w:r>
        <w:rPr>
          <w:spacing w:val="-1"/>
        </w:rPr>
        <w:t xml:space="preserve"> </w:t>
      </w:r>
      <w:r>
        <w:t>d’étendre</w:t>
      </w:r>
      <w:r>
        <w:rPr>
          <w:spacing w:val="-1"/>
        </w:rPr>
        <w:t xml:space="preserve"> </w:t>
      </w:r>
      <w:r>
        <w:t>le</w:t>
      </w:r>
      <w:r>
        <w:rPr>
          <w:spacing w:val="-1"/>
        </w:rPr>
        <w:t xml:space="preserve"> </w:t>
      </w:r>
      <w:r>
        <w:t>concours départemental</w:t>
      </w:r>
      <w:r>
        <w:rPr>
          <w:spacing w:val="-1"/>
        </w:rPr>
        <w:t xml:space="preserve"> </w:t>
      </w:r>
      <w:r>
        <w:t>aux collèges publics.</w:t>
      </w:r>
    </w:p>
    <w:p w:rsidR="00584298" w:rsidRDefault="00584298">
      <w:pPr>
        <w:pStyle w:val="Corpsdetexte"/>
      </w:pPr>
    </w:p>
    <w:p w:rsidR="00584298" w:rsidRDefault="00584298">
      <w:pPr>
        <w:pStyle w:val="Corpsdetexte"/>
        <w:spacing w:before="184"/>
      </w:pPr>
    </w:p>
    <w:p w:rsidR="00584298" w:rsidRDefault="00B73709">
      <w:pPr>
        <w:pStyle w:val="Titre1"/>
        <w:numPr>
          <w:ilvl w:val="0"/>
          <w:numId w:val="3"/>
        </w:numPr>
        <w:tabs>
          <w:tab w:val="left" w:pos="294"/>
        </w:tabs>
        <w:spacing w:before="1"/>
        <w:ind w:left="294" w:hanging="141"/>
      </w:pPr>
      <w:r>
        <w:t>ARTICLE</w:t>
      </w:r>
      <w:r>
        <w:rPr>
          <w:spacing w:val="-11"/>
        </w:rPr>
        <w:t xml:space="preserve"> </w:t>
      </w:r>
      <w:r>
        <w:rPr>
          <w:spacing w:val="-10"/>
        </w:rPr>
        <w:t>3</w:t>
      </w:r>
    </w:p>
    <w:p w:rsidR="00584298" w:rsidRDefault="00B73709">
      <w:pPr>
        <w:pStyle w:val="Corpsdetexte"/>
        <w:spacing w:before="239"/>
        <w:ind w:left="153"/>
        <w:jc w:val="both"/>
      </w:pPr>
      <w:r>
        <w:t>Pour</w:t>
      </w:r>
      <w:r>
        <w:rPr>
          <w:spacing w:val="-6"/>
        </w:rPr>
        <w:t xml:space="preserve"> </w:t>
      </w:r>
      <w:r>
        <w:t>ap</w:t>
      </w:r>
      <w:r>
        <w:t>précier</w:t>
      </w:r>
      <w:r>
        <w:rPr>
          <w:spacing w:val="-3"/>
        </w:rPr>
        <w:t xml:space="preserve"> </w:t>
      </w:r>
      <w:r>
        <w:t>les</w:t>
      </w:r>
      <w:r>
        <w:rPr>
          <w:spacing w:val="-6"/>
        </w:rPr>
        <w:t xml:space="preserve"> </w:t>
      </w:r>
      <w:r>
        <w:t>travaux</w:t>
      </w:r>
      <w:r>
        <w:rPr>
          <w:spacing w:val="-6"/>
        </w:rPr>
        <w:t xml:space="preserve"> </w:t>
      </w:r>
      <w:r>
        <w:t>des</w:t>
      </w:r>
      <w:r>
        <w:rPr>
          <w:spacing w:val="-4"/>
        </w:rPr>
        <w:t xml:space="preserve"> </w:t>
      </w:r>
      <w:r>
        <w:t>élèves,</w:t>
      </w:r>
      <w:r>
        <w:rPr>
          <w:spacing w:val="-3"/>
        </w:rPr>
        <w:t xml:space="preserve"> </w:t>
      </w:r>
      <w:r>
        <w:t>des</w:t>
      </w:r>
      <w:r>
        <w:rPr>
          <w:spacing w:val="-6"/>
        </w:rPr>
        <w:t xml:space="preserve"> </w:t>
      </w:r>
      <w:r>
        <w:t>jurys</w:t>
      </w:r>
      <w:r>
        <w:rPr>
          <w:spacing w:val="-6"/>
        </w:rPr>
        <w:t xml:space="preserve"> </w:t>
      </w:r>
      <w:r>
        <w:t>sont</w:t>
      </w:r>
      <w:r>
        <w:rPr>
          <w:spacing w:val="-3"/>
        </w:rPr>
        <w:t xml:space="preserve"> </w:t>
      </w:r>
      <w:r>
        <w:t>constitués</w:t>
      </w:r>
      <w:r>
        <w:rPr>
          <w:spacing w:val="-6"/>
        </w:rPr>
        <w:t xml:space="preserve"> </w:t>
      </w:r>
      <w:r>
        <w:t>à</w:t>
      </w:r>
      <w:r>
        <w:rPr>
          <w:spacing w:val="-6"/>
        </w:rPr>
        <w:t xml:space="preserve"> </w:t>
      </w:r>
      <w:r>
        <w:t>deux</w:t>
      </w:r>
      <w:r>
        <w:rPr>
          <w:spacing w:val="-6"/>
        </w:rPr>
        <w:t xml:space="preserve"> </w:t>
      </w:r>
      <w:r>
        <w:t>échelons</w:t>
      </w:r>
      <w:r>
        <w:rPr>
          <w:spacing w:val="-3"/>
        </w:rPr>
        <w:t xml:space="preserve"> </w:t>
      </w:r>
      <w:r>
        <w:rPr>
          <w:spacing w:val="-10"/>
        </w:rPr>
        <w:t>:</w:t>
      </w:r>
    </w:p>
    <w:p w:rsidR="00584298" w:rsidRDefault="00584298">
      <w:pPr>
        <w:pStyle w:val="Corpsdetexte"/>
        <w:spacing w:before="77"/>
      </w:pPr>
    </w:p>
    <w:p w:rsidR="00584298" w:rsidRDefault="00B73709">
      <w:pPr>
        <w:pStyle w:val="Corpsdetexte"/>
        <w:spacing w:line="276" w:lineRule="auto"/>
        <w:ind w:left="153" w:right="430"/>
        <w:jc w:val="both"/>
      </w:pPr>
      <w:r>
        <w:t>1°) À l’échelon départemental : composé essentiellement de DDEN, d'enseignants, de représentants</w:t>
      </w:r>
      <w:r>
        <w:rPr>
          <w:spacing w:val="40"/>
        </w:rPr>
        <w:t xml:space="preserve"> </w:t>
      </w:r>
      <w:r>
        <w:t>locaux de nos partenaires nationaux et de personnalités attachées à la promotion de la laïcité et au rayonnement de l'école</w:t>
      </w:r>
      <w:r>
        <w:rPr>
          <w:spacing w:val="-2"/>
        </w:rPr>
        <w:t xml:space="preserve"> </w:t>
      </w:r>
      <w:r>
        <w:t>publique. Les associations départementales des</w:t>
      </w:r>
      <w:r>
        <w:rPr>
          <w:spacing w:val="-1"/>
        </w:rPr>
        <w:t xml:space="preserve"> </w:t>
      </w:r>
      <w:r>
        <w:t>maires seront si possible associés aux jurys départementaux.</w:t>
      </w:r>
    </w:p>
    <w:p w:rsidR="00584298" w:rsidRDefault="00584298">
      <w:pPr>
        <w:pStyle w:val="Corpsdetexte"/>
        <w:spacing w:before="38"/>
      </w:pPr>
    </w:p>
    <w:p w:rsidR="00584298" w:rsidRDefault="00B73709">
      <w:pPr>
        <w:pStyle w:val="Corpsdetexte"/>
        <w:spacing w:line="276" w:lineRule="auto"/>
        <w:ind w:left="153" w:right="432"/>
        <w:jc w:val="both"/>
      </w:pPr>
      <w:r>
        <w:t>2°) À l’échelon nationa</w:t>
      </w:r>
      <w:r>
        <w:t>l : l’Inspection générale de l’Éducation nationale, l’AMF (Association des Maires de France), le Défenseur des droits, le SIEN-UNSA, la MGEN, Ma belle tribu et la CASDEN, partenaires du concours, ainsi que des conseillers fédéraux sont membres du jury nati</w:t>
      </w:r>
      <w:r>
        <w:t>onal.</w:t>
      </w:r>
    </w:p>
    <w:p w:rsidR="00584298" w:rsidRDefault="00584298">
      <w:pPr>
        <w:pStyle w:val="Corpsdetexte"/>
      </w:pPr>
    </w:p>
    <w:p w:rsidR="00584298" w:rsidRDefault="00584298">
      <w:pPr>
        <w:pStyle w:val="Corpsdetexte"/>
        <w:spacing w:before="181"/>
      </w:pPr>
    </w:p>
    <w:p w:rsidR="00584298" w:rsidRDefault="00B73709">
      <w:pPr>
        <w:pStyle w:val="Titre1"/>
        <w:numPr>
          <w:ilvl w:val="0"/>
          <w:numId w:val="3"/>
        </w:numPr>
        <w:tabs>
          <w:tab w:val="left" w:pos="294"/>
        </w:tabs>
        <w:ind w:left="294" w:hanging="141"/>
      </w:pPr>
      <w:r>
        <w:t>ARTICLE</w:t>
      </w:r>
      <w:r>
        <w:rPr>
          <w:spacing w:val="-11"/>
        </w:rPr>
        <w:t xml:space="preserve"> </w:t>
      </w:r>
      <w:r>
        <w:rPr>
          <w:spacing w:val="-10"/>
        </w:rPr>
        <w:t>4</w:t>
      </w:r>
    </w:p>
    <w:p w:rsidR="00584298" w:rsidRDefault="00584298">
      <w:pPr>
        <w:pStyle w:val="Corpsdetexte"/>
        <w:spacing w:before="24"/>
        <w:rPr>
          <w:rFonts w:ascii="Arial"/>
          <w:b/>
        </w:rPr>
      </w:pPr>
    </w:p>
    <w:p w:rsidR="00584298" w:rsidRDefault="00B73709">
      <w:pPr>
        <w:spacing w:before="1" w:line="278" w:lineRule="auto"/>
        <w:ind w:left="153" w:right="432"/>
        <w:jc w:val="both"/>
        <w:rPr>
          <w:rFonts w:ascii="Arial" w:hAnsi="Arial"/>
          <w:i/>
        </w:rPr>
      </w:pPr>
      <w:r>
        <w:t xml:space="preserve">Les inscriptions au concours </w:t>
      </w:r>
      <w:r>
        <w:rPr>
          <w:rFonts w:ascii="Arial" w:hAnsi="Arial"/>
          <w:b/>
        </w:rPr>
        <w:t xml:space="preserve">« Se Construire Citoyen » </w:t>
      </w:r>
      <w:r>
        <w:t>doivent être déposées avant les vacances de fin d’année civile par le DDEN avec l’accord du Directeur (</w:t>
      </w:r>
      <w:proofErr w:type="spellStart"/>
      <w:r>
        <w:t>trice</w:t>
      </w:r>
      <w:proofErr w:type="spellEnd"/>
      <w:r>
        <w:t xml:space="preserve">) de l'école, de l'établissement, ou le maître de la classe, auprès du référent du concours de l'Union départementale des DDEN. </w:t>
      </w:r>
      <w:r>
        <w:rPr>
          <w:rFonts w:ascii="Arial" w:hAnsi="Arial"/>
          <w:i/>
        </w:rPr>
        <w:t>(A chaque édition le</w:t>
      </w:r>
      <w:r>
        <w:rPr>
          <w:rFonts w:ascii="Arial" w:hAnsi="Arial"/>
          <w:i/>
        </w:rPr>
        <w:t>s dates d’inscription peuvent être précisées par circulaire.)</w:t>
      </w:r>
    </w:p>
    <w:p w:rsidR="00584298" w:rsidRDefault="00584298">
      <w:pPr>
        <w:pStyle w:val="Corpsdetexte"/>
        <w:rPr>
          <w:rFonts w:ascii="Arial"/>
          <w:i/>
        </w:rPr>
      </w:pPr>
    </w:p>
    <w:p w:rsidR="00584298" w:rsidRDefault="00584298">
      <w:pPr>
        <w:pStyle w:val="Corpsdetexte"/>
        <w:rPr>
          <w:rFonts w:ascii="Arial"/>
          <w:i/>
        </w:rPr>
      </w:pPr>
    </w:p>
    <w:p w:rsidR="00584298" w:rsidRDefault="00584298">
      <w:pPr>
        <w:pStyle w:val="Corpsdetexte"/>
        <w:spacing w:before="4"/>
        <w:rPr>
          <w:rFonts w:ascii="Arial"/>
          <w:i/>
        </w:rPr>
      </w:pPr>
    </w:p>
    <w:p w:rsidR="00584298" w:rsidRDefault="00B73709">
      <w:pPr>
        <w:pStyle w:val="Titre1"/>
        <w:numPr>
          <w:ilvl w:val="0"/>
          <w:numId w:val="3"/>
        </w:numPr>
        <w:tabs>
          <w:tab w:val="left" w:pos="294"/>
        </w:tabs>
        <w:ind w:left="294" w:hanging="141"/>
      </w:pPr>
      <w:r>
        <w:t>ARTICLE</w:t>
      </w:r>
      <w:r>
        <w:rPr>
          <w:spacing w:val="-11"/>
        </w:rPr>
        <w:t xml:space="preserve"> </w:t>
      </w:r>
      <w:r>
        <w:rPr>
          <w:spacing w:val="-10"/>
        </w:rPr>
        <w:t>5</w:t>
      </w:r>
    </w:p>
    <w:p w:rsidR="00584298" w:rsidRDefault="00B73709">
      <w:pPr>
        <w:spacing w:before="239" w:line="276" w:lineRule="auto"/>
        <w:ind w:left="153" w:right="438"/>
        <w:jc w:val="both"/>
        <w:rPr>
          <w:rFonts w:ascii="Arial" w:hAnsi="Arial"/>
          <w:i/>
        </w:rPr>
      </w:pPr>
      <w:r>
        <w:t xml:space="preserve">Pour apprécier les travaux des élèves, le jury départemental étudiera les dossiers transmis par les établissements courant mai. </w:t>
      </w:r>
      <w:r>
        <w:rPr>
          <w:rFonts w:ascii="Arial" w:hAnsi="Arial"/>
          <w:i/>
        </w:rPr>
        <w:t>(Le jour exact sera défini chaque année par circulair</w:t>
      </w:r>
      <w:r>
        <w:rPr>
          <w:rFonts w:ascii="Arial" w:hAnsi="Arial"/>
          <w:i/>
        </w:rPr>
        <w:t>e.)</w:t>
      </w:r>
    </w:p>
    <w:p w:rsidR="00584298" w:rsidRDefault="00584298">
      <w:pPr>
        <w:pStyle w:val="Corpsdetexte"/>
        <w:spacing w:before="39"/>
        <w:rPr>
          <w:rFonts w:ascii="Arial"/>
          <w:i/>
        </w:rPr>
      </w:pPr>
    </w:p>
    <w:p w:rsidR="00584298" w:rsidRDefault="00B73709">
      <w:pPr>
        <w:pStyle w:val="Corpsdetexte"/>
        <w:ind w:left="153"/>
        <w:jc w:val="both"/>
      </w:pPr>
      <w:r>
        <w:t>Ces</w:t>
      </w:r>
      <w:r>
        <w:rPr>
          <w:spacing w:val="-8"/>
        </w:rPr>
        <w:t xml:space="preserve"> </w:t>
      </w:r>
      <w:r>
        <w:t>dossiers</w:t>
      </w:r>
      <w:r>
        <w:rPr>
          <w:spacing w:val="-6"/>
        </w:rPr>
        <w:t xml:space="preserve"> </w:t>
      </w:r>
      <w:r>
        <w:t>comprendront</w:t>
      </w:r>
      <w:r>
        <w:rPr>
          <w:spacing w:val="-5"/>
        </w:rPr>
        <w:t xml:space="preserve"> </w:t>
      </w:r>
      <w:r>
        <w:rPr>
          <w:spacing w:val="-10"/>
        </w:rPr>
        <w:t>:</w:t>
      </w:r>
    </w:p>
    <w:p w:rsidR="00584298" w:rsidRDefault="00B73709">
      <w:pPr>
        <w:pStyle w:val="Paragraphedeliste"/>
        <w:numPr>
          <w:ilvl w:val="0"/>
          <w:numId w:val="2"/>
        </w:numPr>
        <w:tabs>
          <w:tab w:val="left" w:pos="289"/>
        </w:tabs>
        <w:spacing w:before="35"/>
        <w:ind w:left="289" w:hanging="136"/>
        <w:jc w:val="both"/>
        <w:rPr>
          <w:rFonts w:ascii="Arial" w:hAnsi="Arial"/>
          <w:b/>
        </w:rPr>
      </w:pPr>
      <w:r>
        <w:rPr>
          <w:rFonts w:ascii="Arial" w:hAnsi="Arial"/>
          <w:b/>
        </w:rPr>
        <w:t>La</w:t>
      </w:r>
      <w:r>
        <w:rPr>
          <w:rFonts w:ascii="Arial" w:hAnsi="Arial"/>
          <w:b/>
          <w:spacing w:val="-9"/>
        </w:rPr>
        <w:t xml:space="preserve"> </w:t>
      </w:r>
      <w:r>
        <w:rPr>
          <w:rFonts w:ascii="Arial" w:hAnsi="Arial"/>
          <w:b/>
        </w:rPr>
        <w:t>fiche</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candidature</w:t>
      </w:r>
      <w:r>
        <w:rPr>
          <w:rFonts w:ascii="Arial" w:hAnsi="Arial"/>
          <w:b/>
          <w:spacing w:val="-3"/>
        </w:rPr>
        <w:t xml:space="preserve"> </w:t>
      </w:r>
      <w:r>
        <w:t>complétée</w:t>
      </w:r>
      <w:r>
        <w:rPr>
          <w:spacing w:val="-4"/>
        </w:rPr>
        <w:t xml:space="preserve"> </w:t>
      </w:r>
      <w:r>
        <w:t>par</w:t>
      </w:r>
      <w:r>
        <w:rPr>
          <w:spacing w:val="-3"/>
        </w:rPr>
        <w:t xml:space="preserve"> </w:t>
      </w:r>
      <w:r>
        <w:t>l’avis</w:t>
      </w:r>
      <w:r>
        <w:rPr>
          <w:spacing w:val="-4"/>
        </w:rPr>
        <w:t xml:space="preserve"> </w:t>
      </w:r>
      <w:r>
        <w:t>motivé</w:t>
      </w:r>
      <w:r>
        <w:rPr>
          <w:spacing w:val="-4"/>
        </w:rPr>
        <w:t xml:space="preserve"> </w:t>
      </w:r>
      <w:r>
        <w:t>du</w:t>
      </w:r>
      <w:r>
        <w:rPr>
          <w:spacing w:val="-4"/>
        </w:rPr>
        <w:t xml:space="preserve"> </w:t>
      </w:r>
      <w:r>
        <w:t>DDEN</w:t>
      </w:r>
      <w:r>
        <w:rPr>
          <w:spacing w:val="-4"/>
        </w:rPr>
        <w:t xml:space="preserve"> </w:t>
      </w:r>
      <w:r>
        <w:t>de</w:t>
      </w:r>
      <w:r>
        <w:rPr>
          <w:spacing w:val="-4"/>
        </w:rPr>
        <w:t xml:space="preserve"> </w:t>
      </w:r>
      <w:r>
        <w:rPr>
          <w:spacing w:val="-2"/>
        </w:rPr>
        <w:t>l’école.</w:t>
      </w:r>
    </w:p>
    <w:p w:rsidR="00584298" w:rsidRDefault="00B73709">
      <w:pPr>
        <w:pStyle w:val="Paragraphedeliste"/>
        <w:numPr>
          <w:ilvl w:val="0"/>
          <w:numId w:val="2"/>
        </w:numPr>
        <w:tabs>
          <w:tab w:val="left" w:pos="310"/>
        </w:tabs>
        <w:spacing w:before="38" w:line="276" w:lineRule="auto"/>
        <w:ind w:left="153" w:right="433" w:firstLine="0"/>
        <w:jc w:val="both"/>
        <w:rPr>
          <w:rFonts w:ascii="Arial" w:hAnsi="Arial"/>
          <w:b/>
        </w:rPr>
      </w:pPr>
      <w:r>
        <w:rPr>
          <w:rFonts w:ascii="Arial" w:hAnsi="Arial"/>
          <w:b/>
        </w:rPr>
        <w:t xml:space="preserve">Le dossier complet du projet illustré et établi par la classe, l'école ou l'établissement ou groupe d’établissements. </w:t>
      </w:r>
      <w:r>
        <w:t>Il sert de compte rendu des travaux réalisés par les élèves, aidés par leurs</w:t>
      </w:r>
      <w:r>
        <w:rPr>
          <w:spacing w:val="80"/>
        </w:rPr>
        <w:t xml:space="preserve"> </w:t>
      </w:r>
      <w:r>
        <w:t xml:space="preserve">enseignants. Il permettra de voir l'évolution de la réalisation du projet et les éventuelles difficultés </w:t>
      </w:r>
      <w:r>
        <w:rPr>
          <w:spacing w:val="-2"/>
        </w:rPr>
        <w:t>surmontées.</w:t>
      </w:r>
    </w:p>
    <w:p w:rsidR="00584298" w:rsidRDefault="00584298">
      <w:pPr>
        <w:pStyle w:val="Paragraphedeliste"/>
        <w:spacing w:line="276" w:lineRule="auto"/>
        <w:jc w:val="both"/>
        <w:rPr>
          <w:rFonts w:ascii="Arial" w:hAnsi="Arial"/>
          <w:b/>
        </w:rPr>
        <w:sectPr w:rsidR="00584298">
          <w:pgSz w:w="11910" w:h="16840"/>
          <w:pgMar w:top="620" w:right="283" w:bottom="900" w:left="566" w:header="0" w:footer="707" w:gutter="0"/>
          <w:cols w:space="720"/>
        </w:sectPr>
      </w:pPr>
    </w:p>
    <w:p w:rsidR="00584298" w:rsidRDefault="00B73709">
      <w:pPr>
        <w:pStyle w:val="Paragraphedeliste"/>
        <w:numPr>
          <w:ilvl w:val="0"/>
          <w:numId w:val="2"/>
        </w:numPr>
        <w:tabs>
          <w:tab w:val="left" w:pos="329"/>
        </w:tabs>
        <w:spacing w:before="77"/>
        <w:ind w:left="153" w:right="430" w:firstLine="0"/>
        <w:jc w:val="both"/>
        <w:rPr>
          <w:rFonts w:ascii="Arial" w:hAnsi="Arial"/>
          <w:b/>
        </w:rPr>
      </w:pPr>
      <w:r>
        <w:rPr>
          <w:rFonts w:ascii="Arial" w:hAnsi="Arial"/>
          <w:b/>
        </w:rPr>
        <w:lastRenderedPageBreak/>
        <w:t xml:space="preserve">Le carnet de bord de l’élève </w:t>
      </w:r>
      <w:r>
        <w:t>mettant en exergue l’implication personnelle de celui-ci. Il répondra à certaines contraintes</w:t>
      </w:r>
      <w:r>
        <w:rPr>
          <w:spacing w:val="-2"/>
        </w:rPr>
        <w:t xml:space="preserve"> </w:t>
      </w:r>
      <w:r>
        <w:t>: toutes les feuilles seront solidaires et solidement reliées. Si des éléments (photos, prospectus, éléments naturels ...) sont attachés, collés, ils devront l'êt</w:t>
      </w:r>
      <w:r>
        <w:t>re efficacement.</w:t>
      </w:r>
    </w:p>
    <w:p w:rsidR="00584298" w:rsidRDefault="00B73709">
      <w:pPr>
        <w:pStyle w:val="Paragraphedeliste"/>
        <w:numPr>
          <w:ilvl w:val="0"/>
          <w:numId w:val="2"/>
        </w:numPr>
        <w:tabs>
          <w:tab w:val="left" w:pos="289"/>
        </w:tabs>
        <w:ind w:left="289" w:hanging="136"/>
        <w:jc w:val="both"/>
        <w:rPr>
          <w:rFonts w:ascii="Arial" w:hAnsi="Arial"/>
          <w:b/>
        </w:rPr>
      </w:pPr>
      <w:r>
        <w:rPr>
          <w:rFonts w:ascii="Arial" w:hAnsi="Arial"/>
          <w:b/>
        </w:rPr>
        <w:t>Les</w:t>
      </w:r>
      <w:r>
        <w:rPr>
          <w:rFonts w:ascii="Arial" w:hAnsi="Arial"/>
          <w:b/>
          <w:spacing w:val="-9"/>
        </w:rPr>
        <w:t xml:space="preserve"> </w:t>
      </w:r>
      <w:r>
        <w:rPr>
          <w:rFonts w:ascii="Arial" w:hAnsi="Arial"/>
          <w:b/>
        </w:rPr>
        <w:t>éventuelles</w:t>
      </w:r>
      <w:r>
        <w:rPr>
          <w:rFonts w:ascii="Arial" w:hAnsi="Arial"/>
          <w:b/>
          <w:spacing w:val="-9"/>
        </w:rPr>
        <w:t xml:space="preserve"> </w:t>
      </w:r>
      <w:r>
        <w:rPr>
          <w:rFonts w:ascii="Arial" w:hAnsi="Arial"/>
          <w:b/>
        </w:rPr>
        <w:t>réalisations</w:t>
      </w:r>
      <w:r>
        <w:rPr>
          <w:rFonts w:ascii="Arial" w:hAnsi="Arial"/>
          <w:b/>
          <w:spacing w:val="-7"/>
        </w:rPr>
        <w:t xml:space="preserve"> </w:t>
      </w:r>
      <w:r>
        <w:t>(expositions,</w:t>
      </w:r>
      <w:r>
        <w:rPr>
          <w:spacing w:val="-8"/>
        </w:rPr>
        <w:t xml:space="preserve"> </w:t>
      </w:r>
      <w:r>
        <w:t>travaux</w:t>
      </w:r>
      <w:r>
        <w:rPr>
          <w:spacing w:val="-8"/>
        </w:rPr>
        <w:t xml:space="preserve"> </w:t>
      </w:r>
      <w:r>
        <w:t>d’élèves,</w:t>
      </w:r>
      <w:r>
        <w:rPr>
          <w:spacing w:val="-6"/>
        </w:rPr>
        <w:t xml:space="preserve"> </w:t>
      </w:r>
      <w:r>
        <w:rPr>
          <w:spacing w:val="-5"/>
        </w:rPr>
        <w:t>…)</w:t>
      </w:r>
    </w:p>
    <w:p w:rsidR="00584298" w:rsidRDefault="00B73709">
      <w:pPr>
        <w:pStyle w:val="Paragraphedeliste"/>
        <w:numPr>
          <w:ilvl w:val="0"/>
          <w:numId w:val="2"/>
        </w:numPr>
        <w:tabs>
          <w:tab w:val="left" w:pos="289"/>
        </w:tabs>
        <w:spacing w:before="1"/>
        <w:ind w:left="289" w:hanging="136"/>
        <w:jc w:val="both"/>
        <w:rPr>
          <w:rFonts w:ascii="Arial" w:hAnsi="Arial"/>
          <w:b/>
        </w:rPr>
      </w:pPr>
      <w:r>
        <w:rPr>
          <w:rFonts w:ascii="Arial" w:hAnsi="Arial"/>
          <w:b/>
        </w:rPr>
        <w:t>La</w:t>
      </w:r>
      <w:r>
        <w:rPr>
          <w:rFonts w:ascii="Arial" w:hAnsi="Arial"/>
          <w:b/>
          <w:spacing w:val="-10"/>
        </w:rPr>
        <w:t xml:space="preserve"> </w:t>
      </w:r>
      <w:r>
        <w:rPr>
          <w:rFonts w:ascii="Arial" w:hAnsi="Arial"/>
          <w:b/>
        </w:rPr>
        <w:t>couverture</w:t>
      </w:r>
      <w:r>
        <w:rPr>
          <w:rFonts w:ascii="Arial" w:hAnsi="Arial"/>
          <w:b/>
          <w:spacing w:val="-7"/>
        </w:rPr>
        <w:t xml:space="preserve"> </w:t>
      </w:r>
      <w:r>
        <w:rPr>
          <w:rFonts w:ascii="Arial" w:hAnsi="Arial"/>
          <w:b/>
        </w:rPr>
        <w:t>médiatique</w:t>
      </w:r>
      <w:r>
        <w:rPr>
          <w:rFonts w:ascii="Arial" w:hAnsi="Arial"/>
          <w:b/>
          <w:spacing w:val="-6"/>
        </w:rPr>
        <w:t xml:space="preserve"> </w:t>
      </w:r>
      <w:r>
        <w:t>qu’il</w:t>
      </w:r>
      <w:r>
        <w:rPr>
          <w:spacing w:val="-5"/>
        </w:rPr>
        <w:t xml:space="preserve"> </w:t>
      </w:r>
      <w:r>
        <w:t>aura</w:t>
      </w:r>
      <w:r>
        <w:rPr>
          <w:spacing w:val="-5"/>
        </w:rPr>
        <w:t xml:space="preserve"> </w:t>
      </w:r>
      <w:r>
        <w:t>suscité</w:t>
      </w:r>
      <w:r w:rsidR="006F41F4">
        <w:t>e</w:t>
      </w:r>
      <w:r>
        <w:rPr>
          <w:spacing w:val="-7"/>
        </w:rPr>
        <w:t xml:space="preserve"> </w:t>
      </w:r>
      <w:r>
        <w:t>(photocopie</w:t>
      </w:r>
      <w:r>
        <w:rPr>
          <w:spacing w:val="-5"/>
        </w:rPr>
        <w:t xml:space="preserve"> </w:t>
      </w:r>
      <w:r>
        <w:t>d’articles</w:t>
      </w:r>
      <w:r>
        <w:rPr>
          <w:spacing w:val="-5"/>
        </w:rPr>
        <w:t xml:space="preserve"> </w:t>
      </w:r>
      <w:r>
        <w:t>de</w:t>
      </w:r>
      <w:r>
        <w:rPr>
          <w:spacing w:val="-5"/>
        </w:rPr>
        <w:t xml:space="preserve"> </w:t>
      </w:r>
      <w:r>
        <w:rPr>
          <w:spacing w:val="-2"/>
        </w:rPr>
        <w:t>presse)</w:t>
      </w:r>
    </w:p>
    <w:p w:rsidR="00584298" w:rsidRDefault="00B73709">
      <w:pPr>
        <w:pStyle w:val="Paragraphedeliste"/>
        <w:numPr>
          <w:ilvl w:val="0"/>
          <w:numId w:val="2"/>
        </w:numPr>
        <w:tabs>
          <w:tab w:val="left" w:pos="289"/>
        </w:tabs>
        <w:spacing w:before="1"/>
        <w:ind w:left="289" w:hanging="136"/>
        <w:jc w:val="both"/>
      </w:pPr>
      <w:r>
        <w:t>Les</w:t>
      </w:r>
      <w:r>
        <w:rPr>
          <w:spacing w:val="-12"/>
        </w:rPr>
        <w:t xml:space="preserve"> </w:t>
      </w:r>
      <w:r>
        <w:t>coopérations</w:t>
      </w:r>
      <w:r>
        <w:rPr>
          <w:spacing w:val="-6"/>
        </w:rPr>
        <w:t xml:space="preserve"> </w:t>
      </w:r>
      <w:r>
        <w:t>éventuelles</w:t>
      </w:r>
      <w:r>
        <w:rPr>
          <w:spacing w:val="-8"/>
        </w:rPr>
        <w:t xml:space="preserve"> </w:t>
      </w:r>
      <w:r>
        <w:t>qu’il</w:t>
      </w:r>
      <w:r>
        <w:rPr>
          <w:spacing w:val="-8"/>
        </w:rPr>
        <w:t xml:space="preserve"> </w:t>
      </w:r>
      <w:r>
        <w:t>aura</w:t>
      </w:r>
      <w:r>
        <w:rPr>
          <w:spacing w:val="-9"/>
        </w:rPr>
        <w:t xml:space="preserve"> </w:t>
      </w:r>
      <w:r>
        <w:t>rassemblées</w:t>
      </w:r>
      <w:r>
        <w:rPr>
          <w:spacing w:val="-6"/>
        </w:rPr>
        <w:t xml:space="preserve"> </w:t>
      </w:r>
      <w:r>
        <w:rPr>
          <w:spacing w:val="-2"/>
        </w:rPr>
        <w:t>(intergénérationnel).</w:t>
      </w:r>
    </w:p>
    <w:p w:rsidR="00584298" w:rsidRDefault="00584298">
      <w:pPr>
        <w:pStyle w:val="Corpsdetexte"/>
        <w:spacing w:before="1"/>
      </w:pPr>
    </w:p>
    <w:p w:rsidR="00584298" w:rsidRDefault="00B73709">
      <w:pPr>
        <w:pStyle w:val="Corpsdetexte"/>
        <w:ind w:left="153"/>
        <w:jc w:val="both"/>
      </w:pPr>
      <w:r>
        <w:t>Nous</w:t>
      </w:r>
      <w:r>
        <w:rPr>
          <w:spacing w:val="-5"/>
        </w:rPr>
        <w:t xml:space="preserve"> </w:t>
      </w:r>
      <w:r>
        <w:t>préconisons</w:t>
      </w:r>
      <w:r>
        <w:rPr>
          <w:spacing w:val="-5"/>
        </w:rPr>
        <w:t xml:space="preserve"> </w:t>
      </w:r>
      <w:r>
        <w:t>de</w:t>
      </w:r>
      <w:r>
        <w:rPr>
          <w:spacing w:val="-3"/>
        </w:rPr>
        <w:t xml:space="preserve"> </w:t>
      </w:r>
      <w:r>
        <w:t>privilégier</w:t>
      </w:r>
      <w:r>
        <w:rPr>
          <w:spacing w:val="-3"/>
        </w:rPr>
        <w:t xml:space="preserve"> </w:t>
      </w:r>
      <w:r>
        <w:t>un</w:t>
      </w:r>
      <w:r>
        <w:rPr>
          <w:spacing w:val="-5"/>
        </w:rPr>
        <w:t xml:space="preserve"> </w:t>
      </w:r>
      <w:r>
        <w:t>dossier</w:t>
      </w:r>
      <w:r>
        <w:rPr>
          <w:spacing w:val="-4"/>
        </w:rPr>
        <w:t xml:space="preserve"> </w:t>
      </w:r>
      <w:r>
        <w:t>numérique</w:t>
      </w:r>
      <w:r>
        <w:rPr>
          <w:spacing w:val="-5"/>
        </w:rPr>
        <w:t xml:space="preserve"> </w:t>
      </w:r>
      <w:r>
        <w:t>:</w:t>
      </w:r>
      <w:r>
        <w:rPr>
          <w:spacing w:val="-4"/>
        </w:rPr>
        <w:t xml:space="preserve"> </w:t>
      </w:r>
      <w:r>
        <w:t>une</w:t>
      </w:r>
      <w:r>
        <w:rPr>
          <w:spacing w:val="-4"/>
        </w:rPr>
        <w:t xml:space="preserve"> </w:t>
      </w:r>
      <w:r>
        <w:t>clé,</w:t>
      </w:r>
      <w:r>
        <w:rPr>
          <w:spacing w:val="-1"/>
        </w:rPr>
        <w:t xml:space="preserve"> </w:t>
      </w:r>
      <w:r>
        <w:t>une</w:t>
      </w:r>
      <w:r>
        <w:rPr>
          <w:spacing w:val="-5"/>
        </w:rPr>
        <w:t xml:space="preserve"> </w:t>
      </w:r>
      <w:r>
        <w:t>carte</w:t>
      </w:r>
      <w:r>
        <w:rPr>
          <w:spacing w:val="-5"/>
        </w:rPr>
        <w:t xml:space="preserve"> </w:t>
      </w:r>
      <w:r>
        <w:t>SD,</w:t>
      </w:r>
      <w:r>
        <w:rPr>
          <w:spacing w:val="-2"/>
        </w:rPr>
        <w:t xml:space="preserve"> </w:t>
      </w:r>
      <w:r>
        <w:t>un</w:t>
      </w:r>
      <w:r>
        <w:rPr>
          <w:spacing w:val="-5"/>
        </w:rPr>
        <w:t xml:space="preserve"> </w:t>
      </w:r>
      <w:r>
        <w:t>CD</w:t>
      </w:r>
      <w:r>
        <w:rPr>
          <w:spacing w:val="-3"/>
        </w:rPr>
        <w:t xml:space="preserve"> </w:t>
      </w:r>
      <w:r>
        <w:t>Rom</w:t>
      </w:r>
      <w:r>
        <w:rPr>
          <w:spacing w:val="-4"/>
        </w:rPr>
        <w:t xml:space="preserve"> </w:t>
      </w:r>
      <w:r>
        <w:t>ou</w:t>
      </w:r>
      <w:r>
        <w:rPr>
          <w:spacing w:val="-3"/>
        </w:rPr>
        <w:t xml:space="preserve"> </w:t>
      </w:r>
      <w:r>
        <w:t>un</w:t>
      </w:r>
      <w:r>
        <w:rPr>
          <w:spacing w:val="-8"/>
        </w:rPr>
        <w:t xml:space="preserve"> </w:t>
      </w:r>
      <w:r>
        <w:rPr>
          <w:spacing w:val="-4"/>
        </w:rPr>
        <w:t>DVD.</w:t>
      </w:r>
    </w:p>
    <w:p w:rsidR="00584298" w:rsidRDefault="00584298">
      <w:pPr>
        <w:pStyle w:val="Corpsdetexte"/>
        <w:spacing w:before="197"/>
      </w:pPr>
    </w:p>
    <w:p w:rsidR="00584298" w:rsidRDefault="00B73709">
      <w:pPr>
        <w:pStyle w:val="Titre1"/>
        <w:numPr>
          <w:ilvl w:val="0"/>
          <w:numId w:val="3"/>
        </w:numPr>
        <w:tabs>
          <w:tab w:val="left" w:pos="294"/>
        </w:tabs>
        <w:ind w:left="294" w:hanging="141"/>
      </w:pPr>
      <w:r>
        <w:t>ARTICLE</w:t>
      </w:r>
      <w:r>
        <w:rPr>
          <w:spacing w:val="-11"/>
        </w:rPr>
        <w:t xml:space="preserve"> </w:t>
      </w:r>
      <w:r>
        <w:rPr>
          <w:spacing w:val="-10"/>
        </w:rPr>
        <w:t>6</w:t>
      </w:r>
    </w:p>
    <w:p w:rsidR="00584298" w:rsidRDefault="00B73709">
      <w:pPr>
        <w:pStyle w:val="Corpsdetexte"/>
        <w:spacing w:before="186"/>
        <w:ind w:left="153" w:right="434"/>
        <w:jc w:val="both"/>
      </w:pPr>
      <w:r>
        <w:rPr>
          <w:noProof/>
        </w:rPr>
        <w:drawing>
          <wp:anchor distT="0" distB="0" distL="0" distR="0" simplePos="0" relativeHeight="487489024" behindDoc="1" locked="0" layoutInCell="1" allowOverlap="1">
            <wp:simplePos x="0" y="0"/>
            <wp:positionH relativeFrom="page">
              <wp:posOffset>1119806</wp:posOffset>
            </wp:positionH>
            <wp:positionV relativeFrom="paragraph">
              <wp:posOffset>491211</wp:posOffset>
            </wp:positionV>
            <wp:extent cx="5343571" cy="5260893"/>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5343571" cy="5260893"/>
                    </a:xfrm>
                    <a:prstGeom prst="rect">
                      <a:avLst/>
                    </a:prstGeom>
                  </pic:spPr>
                </pic:pic>
              </a:graphicData>
            </a:graphic>
          </wp:anchor>
        </w:drawing>
      </w:r>
      <w:r>
        <w:t xml:space="preserve">Pour une appréciation et une valorisation à l’échelon national des travaux réalisés, les jurys départementaux se chargent, avant la fin Mai </w:t>
      </w:r>
      <w:r>
        <w:rPr>
          <w:rFonts w:ascii="Arial" w:hAnsi="Arial"/>
          <w:i/>
        </w:rPr>
        <w:t>(jour exact précisé chaqu</w:t>
      </w:r>
      <w:r>
        <w:rPr>
          <w:rFonts w:ascii="Arial" w:hAnsi="Arial"/>
          <w:i/>
        </w:rPr>
        <w:t xml:space="preserve">e année par circulaire) </w:t>
      </w:r>
      <w:r>
        <w:t>de l'envoi</w:t>
      </w:r>
      <w:r>
        <w:rPr>
          <w:spacing w:val="40"/>
        </w:rPr>
        <w:t xml:space="preserve"> </w:t>
      </w:r>
      <w:r>
        <w:t>des dossiers à la Fédération des DDEN, 124 Rue La Fayette 75010 PARIS.</w:t>
      </w:r>
    </w:p>
    <w:p w:rsidR="00584298" w:rsidRDefault="00B73709">
      <w:pPr>
        <w:spacing w:before="184" w:line="253" w:lineRule="exact"/>
        <w:ind w:left="153"/>
        <w:jc w:val="both"/>
      </w:pPr>
      <w:r>
        <w:t>Le</w:t>
      </w:r>
      <w:r>
        <w:rPr>
          <w:spacing w:val="-5"/>
        </w:rPr>
        <w:t xml:space="preserve"> </w:t>
      </w:r>
      <w:r>
        <w:t>jury</w:t>
      </w:r>
      <w:r>
        <w:rPr>
          <w:spacing w:val="-5"/>
        </w:rPr>
        <w:t xml:space="preserve"> </w:t>
      </w:r>
      <w:r>
        <w:t>national</w:t>
      </w:r>
      <w:r>
        <w:rPr>
          <w:spacing w:val="-4"/>
        </w:rPr>
        <w:t xml:space="preserve"> </w:t>
      </w:r>
      <w:r>
        <w:t>se</w:t>
      </w:r>
      <w:r>
        <w:rPr>
          <w:spacing w:val="-5"/>
        </w:rPr>
        <w:t xml:space="preserve"> </w:t>
      </w:r>
      <w:r>
        <w:t>réuni</w:t>
      </w:r>
      <w:r>
        <w:rPr>
          <w:spacing w:val="-6"/>
        </w:rPr>
        <w:t xml:space="preserve"> </w:t>
      </w:r>
      <w:r>
        <w:t>début</w:t>
      </w:r>
      <w:r>
        <w:rPr>
          <w:spacing w:val="-4"/>
        </w:rPr>
        <w:t xml:space="preserve"> </w:t>
      </w:r>
      <w:r>
        <w:t xml:space="preserve">juin </w:t>
      </w:r>
      <w:r>
        <w:rPr>
          <w:rFonts w:ascii="Arial" w:hAnsi="Arial"/>
          <w:i/>
        </w:rPr>
        <w:t>(jour</w:t>
      </w:r>
      <w:r>
        <w:rPr>
          <w:rFonts w:ascii="Arial" w:hAnsi="Arial"/>
          <w:i/>
          <w:spacing w:val="-2"/>
        </w:rPr>
        <w:t xml:space="preserve"> </w:t>
      </w:r>
      <w:r>
        <w:rPr>
          <w:rFonts w:ascii="Arial" w:hAnsi="Arial"/>
          <w:i/>
        </w:rPr>
        <w:t>exact</w:t>
      </w:r>
      <w:r>
        <w:rPr>
          <w:rFonts w:ascii="Arial" w:hAnsi="Arial"/>
          <w:i/>
          <w:spacing w:val="-4"/>
        </w:rPr>
        <w:t xml:space="preserve"> </w:t>
      </w:r>
      <w:r>
        <w:rPr>
          <w:rFonts w:ascii="Arial" w:hAnsi="Arial"/>
          <w:i/>
        </w:rPr>
        <w:t>précisé</w:t>
      </w:r>
      <w:r>
        <w:rPr>
          <w:rFonts w:ascii="Arial" w:hAnsi="Arial"/>
          <w:i/>
          <w:spacing w:val="-3"/>
        </w:rPr>
        <w:t xml:space="preserve"> </w:t>
      </w:r>
      <w:r>
        <w:rPr>
          <w:rFonts w:ascii="Arial" w:hAnsi="Arial"/>
          <w:i/>
        </w:rPr>
        <w:t>chaque</w:t>
      </w:r>
      <w:r>
        <w:rPr>
          <w:rFonts w:ascii="Arial" w:hAnsi="Arial"/>
          <w:i/>
          <w:spacing w:val="-3"/>
        </w:rPr>
        <w:t xml:space="preserve"> </w:t>
      </w:r>
      <w:r>
        <w:rPr>
          <w:rFonts w:ascii="Arial" w:hAnsi="Arial"/>
          <w:i/>
        </w:rPr>
        <w:t>année</w:t>
      </w:r>
      <w:r>
        <w:rPr>
          <w:rFonts w:ascii="Arial" w:hAnsi="Arial"/>
          <w:i/>
          <w:spacing w:val="-5"/>
        </w:rPr>
        <w:t xml:space="preserve"> </w:t>
      </w:r>
      <w:r>
        <w:rPr>
          <w:rFonts w:ascii="Arial" w:hAnsi="Arial"/>
          <w:i/>
        </w:rPr>
        <w:t>par</w:t>
      </w:r>
      <w:r>
        <w:rPr>
          <w:rFonts w:ascii="Arial" w:hAnsi="Arial"/>
          <w:i/>
          <w:spacing w:val="-3"/>
        </w:rPr>
        <w:t xml:space="preserve"> </w:t>
      </w:r>
      <w:r>
        <w:rPr>
          <w:rFonts w:ascii="Arial" w:hAnsi="Arial"/>
          <w:i/>
          <w:spacing w:val="-2"/>
        </w:rPr>
        <w:t>circulaire)</w:t>
      </w:r>
      <w:r>
        <w:rPr>
          <w:spacing w:val="-2"/>
        </w:rPr>
        <w:t>.</w:t>
      </w:r>
    </w:p>
    <w:p w:rsidR="00584298" w:rsidRDefault="00B73709">
      <w:pPr>
        <w:pStyle w:val="Corpsdetexte"/>
        <w:ind w:left="153" w:right="431"/>
        <w:jc w:val="both"/>
      </w:pPr>
      <w:r>
        <w:t>Les dossiers retenus transmis par l’Union à la Fédération seront ceux examinés par le jury départemental. Attention, les dossiers incomplets seront refusés.</w:t>
      </w:r>
    </w:p>
    <w:p w:rsidR="00584298" w:rsidRDefault="00B73709">
      <w:pPr>
        <w:pStyle w:val="Corpsdetexte"/>
        <w:spacing w:before="185" w:line="252" w:lineRule="exact"/>
        <w:ind w:left="153"/>
      </w:pPr>
      <w:r>
        <w:t>Chaque</w:t>
      </w:r>
      <w:r>
        <w:rPr>
          <w:spacing w:val="-7"/>
        </w:rPr>
        <w:t xml:space="preserve"> </w:t>
      </w:r>
      <w:r>
        <w:t>département</w:t>
      </w:r>
      <w:r>
        <w:rPr>
          <w:spacing w:val="-5"/>
        </w:rPr>
        <w:t xml:space="preserve"> </w:t>
      </w:r>
      <w:r>
        <w:t>pourra</w:t>
      </w:r>
      <w:r>
        <w:rPr>
          <w:spacing w:val="-8"/>
        </w:rPr>
        <w:t xml:space="preserve"> </w:t>
      </w:r>
      <w:r>
        <w:t>proposer</w:t>
      </w:r>
      <w:r>
        <w:rPr>
          <w:spacing w:val="-6"/>
        </w:rPr>
        <w:t xml:space="preserve"> </w:t>
      </w:r>
      <w:r>
        <w:t>au</w:t>
      </w:r>
      <w:r>
        <w:rPr>
          <w:spacing w:val="-8"/>
        </w:rPr>
        <w:t xml:space="preserve"> </w:t>
      </w:r>
      <w:r>
        <w:t>jury</w:t>
      </w:r>
      <w:r>
        <w:rPr>
          <w:spacing w:val="-8"/>
        </w:rPr>
        <w:t xml:space="preserve"> </w:t>
      </w:r>
      <w:r>
        <w:t>national</w:t>
      </w:r>
      <w:r>
        <w:rPr>
          <w:spacing w:val="-7"/>
        </w:rPr>
        <w:t xml:space="preserve"> </w:t>
      </w:r>
      <w:r>
        <w:rPr>
          <w:spacing w:val="-10"/>
        </w:rPr>
        <w:t>:</w:t>
      </w:r>
    </w:p>
    <w:p w:rsidR="00584298" w:rsidRDefault="00B73709">
      <w:pPr>
        <w:pStyle w:val="Paragraphedeliste"/>
        <w:numPr>
          <w:ilvl w:val="0"/>
          <w:numId w:val="3"/>
        </w:numPr>
        <w:tabs>
          <w:tab w:val="left" w:pos="862"/>
        </w:tabs>
        <w:spacing w:line="252" w:lineRule="exact"/>
        <w:ind w:left="862" w:hanging="709"/>
      </w:pPr>
      <w:r>
        <w:t>•</w:t>
      </w:r>
      <w:r>
        <w:rPr>
          <w:spacing w:val="-3"/>
        </w:rPr>
        <w:t xml:space="preserve"> </w:t>
      </w:r>
      <w:r>
        <w:t>1</w:t>
      </w:r>
      <w:r>
        <w:rPr>
          <w:spacing w:val="-1"/>
        </w:rPr>
        <w:t xml:space="preserve"> </w:t>
      </w:r>
      <w:r>
        <w:t>dossier</w:t>
      </w:r>
      <w:r>
        <w:rPr>
          <w:spacing w:val="-6"/>
        </w:rPr>
        <w:t xml:space="preserve"> </w:t>
      </w:r>
      <w:r>
        <w:t>jusqu’à</w:t>
      </w:r>
      <w:r>
        <w:rPr>
          <w:spacing w:val="-3"/>
        </w:rPr>
        <w:t xml:space="preserve"> </w:t>
      </w:r>
      <w:r>
        <w:t>14</w:t>
      </w:r>
      <w:r>
        <w:rPr>
          <w:spacing w:val="-4"/>
        </w:rPr>
        <w:t xml:space="preserve"> </w:t>
      </w:r>
      <w:r>
        <w:t>projets</w:t>
      </w:r>
      <w:r>
        <w:rPr>
          <w:spacing w:val="-1"/>
        </w:rPr>
        <w:t xml:space="preserve"> </w:t>
      </w:r>
      <w:r>
        <w:t>reçus</w:t>
      </w:r>
      <w:r>
        <w:rPr>
          <w:spacing w:val="-2"/>
        </w:rPr>
        <w:t xml:space="preserve"> </w:t>
      </w:r>
      <w:r>
        <w:t>dans</w:t>
      </w:r>
      <w:r>
        <w:rPr>
          <w:spacing w:val="-4"/>
        </w:rPr>
        <w:t xml:space="preserve"> </w:t>
      </w:r>
      <w:r>
        <w:t>le</w:t>
      </w:r>
      <w:r>
        <w:rPr>
          <w:spacing w:val="-2"/>
        </w:rPr>
        <w:t xml:space="preserve"> département</w:t>
      </w:r>
    </w:p>
    <w:p w:rsidR="00584298" w:rsidRDefault="00B73709">
      <w:pPr>
        <w:pStyle w:val="Paragraphedeliste"/>
        <w:numPr>
          <w:ilvl w:val="0"/>
          <w:numId w:val="3"/>
        </w:numPr>
        <w:tabs>
          <w:tab w:val="left" w:pos="862"/>
        </w:tabs>
        <w:spacing w:before="2"/>
        <w:ind w:left="862" w:hanging="709"/>
      </w:pPr>
      <w:r>
        <w:t>•</w:t>
      </w:r>
      <w:r>
        <w:rPr>
          <w:spacing w:val="-5"/>
        </w:rPr>
        <w:t xml:space="preserve"> </w:t>
      </w:r>
      <w:r>
        <w:t>3</w:t>
      </w:r>
      <w:r>
        <w:rPr>
          <w:spacing w:val="-2"/>
        </w:rPr>
        <w:t xml:space="preserve"> </w:t>
      </w:r>
      <w:r>
        <w:t>dossiers</w:t>
      </w:r>
      <w:r>
        <w:rPr>
          <w:spacing w:val="-5"/>
        </w:rPr>
        <w:t xml:space="preserve"> </w:t>
      </w:r>
      <w:r>
        <w:t>maximum,</w:t>
      </w:r>
      <w:r>
        <w:rPr>
          <w:spacing w:val="-4"/>
        </w:rPr>
        <w:t xml:space="preserve"> </w:t>
      </w:r>
      <w:r>
        <w:t>à</w:t>
      </w:r>
      <w:r>
        <w:rPr>
          <w:spacing w:val="-5"/>
        </w:rPr>
        <w:t xml:space="preserve"> </w:t>
      </w:r>
      <w:r>
        <w:t>partir</w:t>
      </w:r>
      <w:r>
        <w:rPr>
          <w:spacing w:val="-2"/>
        </w:rPr>
        <w:t xml:space="preserve"> </w:t>
      </w:r>
      <w:r>
        <w:t>de</w:t>
      </w:r>
      <w:r>
        <w:rPr>
          <w:spacing w:val="-5"/>
        </w:rPr>
        <w:t xml:space="preserve"> </w:t>
      </w:r>
      <w:r>
        <w:t>15</w:t>
      </w:r>
      <w:r>
        <w:rPr>
          <w:spacing w:val="-3"/>
        </w:rPr>
        <w:t xml:space="preserve"> </w:t>
      </w:r>
      <w:r>
        <w:t>projets</w:t>
      </w:r>
      <w:r>
        <w:rPr>
          <w:spacing w:val="-2"/>
        </w:rPr>
        <w:t xml:space="preserve"> </w:t>
      </w:r>
      <w:r>
        <w:t>reçus</w:t>
      </w:r>
      <w:r>
        <w:rPr>
          <w:spacing w:val="-2"/>
        </w:rPr>
        <w:t xml:space="preserve"> </w:t>
      </w:r>
      <w:r>
        <w:t>dans</w:t>
      </w:r>
      <w:r>
        <w:rPr>
          <w:spacing w:val="-3"/>
        </w:rPr>
        <w:t xml:space="preserve"> </w:t>
      </w:r>
      <w:r>
        <w:t>le</w:t>
      </w:r>
      <w:r>
        <w:rPr>
          <w:spacing w:val="-4"/>
        </w:rPr>
        <w:t xml:space="preserve"> </w:t>
      </w:r>
      <w:r>
        <w:rPr>
          <w:spacing w:val="-2"/>
        </w:rPr>
        <w:t>département</w:t>
      </w:r>
    </w:p>
    <w:p w:rsidR="00584298" w:rsidRDefault="00584298">
      <w:pPr>
        <w:pStyle w:val="Corpsdetexte"/>
        <w:spacing w:before="111"/>
      </w:pPr>
    </w:p>
    <w:p w:rsidR="00584298" w:rsidRDefault="00B73709">
      <w:pPr>
        <w:pStyle w:val="Titre1"/>
        <w:numPr>
          <w:ilvl w:val="0"/>
          <w:numId w:val="3"/>
        </w:numPr>
        <w:tabs>
          <w:tab w:val="left" w:pos="294"/>
        </w:tabs>
        <w:ind w:left="294" w:hanging="141"/>
      </w:pPr>
      <w:r>
        <w:t>ARTICLE</w:t>
      </w:r>
      <w:r>
        <w:rPr>
          <w:spacing w:val="-11"/>
        </w:rPr>
        <w:t xml:space="preserve"> </w:t>
      </w:r>
      <w:r>
        <w:rPr>
          <w:spacing w:val="-10"/>
        </w:rPr>
        <w:t>7</w:t>
      </w:r>
    </w:p>
    <w:p w:rsidR="00584298" w:rsidRDefault="00B73709">
      <w:pPr>
        <w:spacing w:before="244"/>
        <w:ind w:left="153" w:right="430"/>
        <w:jc w:val="both"/>
      </w:pPr>
      <w:r>
        <w:t xml:space="preserve">Au cours d’une cérémonie nationale, placée sous la Haut Patronage du Ministre de l’Éducation nationale, qui se déroulera fin juin au Sénat, </w:t>
      </w:r>
      <w:r>
        <w:rPr>
          <w:rFonts w:ascii="Arial" w:hAnsi="Arial"/>
          <w:i/>
        </w:rPr>
        <w:t xml:space="preserve">(jour et lieu exacts précisés chaque année par circulaire) </w:t>
      </w:r>
      <w:r>
        <w:t>les organisateurs et leurs partenaires remettent les prix attribués par le Jury national.</w:t>
      </w:r>
    </w:p>
    <w:p w:rsidR="00584298" w:rsidRDefault="00B73709">
      <w:pPr>
        <w:pStyle w:val="Corpsdetexte"/>
        <w:spacing w:before="184"/>
        <w:ind w:left="153"/>
      </w:pPr>
      <w:r>
        <w:t>De plus, au regard de la qualité et de la pertinence des projets, des prix spéciaux pourront être décernés</w:t>
      </w:r>
      <w:r>
        <w:rPr>
          <w:spacing w:val="40"/>
        </w:rPr>
        <w:t xml:space="preserve"> </w:t>
      </w:r>
      <w:r>
        <w:t>concernant :</w:t>
      </w:r>
    </w:p>
    <w:p w:rsidR="00584298" w:rsidRDefault="00B73709">
      <w:pPr>
        <w:pStyle w:val="Paragraphedeliste"/>
        <w:numPr>
          <w:ilvl w:val="0"/>
          <w:numId w:val="1"/>
        </w:numPr>
        <w:tabs>
          <w:tab w:val="left" w:pos="289"/>
        </w:tabs>
        <w:spacing w:line="251" w:lineRule="exact"/>
        <w:ind w:left="289" w:hanging="136"/>
      </w:pPr>
      <w:r>
        <w:t>La</w:t>
      </w:r>
      <w:r>
        <w:rPr>
          <w:spacing w:val="-9"/>
        </w:rPr>
        <w:t xml:space="preserve"> </w:t>
      </w:r>
      <w:r>
        <w:t>promotion</w:t>
      </w:r>
      <w:r>
        <w:rPr>
          <w:spacing w:val="-6"/>
        </w:rPr>
        <w:t xml:space="preserve"> </w:t>
      </w:r>
      <w:r>
        <w:t>du</w:t>
      </w:r>
      <w:r>
        <w:rPr>
          <w:spacing w:val="-8"/>
        </w:rPr>
        <w:t xml:space="preserve"> </w:t>
      </w:r>
      <w:r>
        <w:t>développement</w:t>
      </w:r>
      <w:r>
        <w:rPr>
          <w:spacing w:val="-7"/>
        </w:rPr>
        <w:t xml:space="preserve"> </w:t>
      </w:r>
      <w:r>
        <w:rPr>
          <w:spacing w:val="-2"/>
        </w:rPr>
        <w:t>durable.</w:t>
      </w:r>
    </w:p>
    <w:p w:rsidR="00584298" w:rsidRDefault="00B73709">
      <w:pPr>
        <w:pStyle w:val="Paragraphedeliste"/>
        <w:numPr>
          <w:ilvl w:val="0"/>
          <w:numId w:val="1"/>
        </w:numPr>
        <w:tabs>
          <w:tab w:val="left" w:pos="289"/>
        </w:tabs>
        <w:spacing w:before="2" w:line="252" w:lineRule="exact"/>
        <w:ind w:left="289" w:hanging="136"/>
      </w:pPr>
      <w:r>
        <w:t>L’entraide</w:t>
      </w:r>
      <w:r>
        <w:rPr>
          <w:spacing w:val="-10"/>
        </w:rPr>
        <w:t xml:space="preserve"> </w:t>
      </w:r>
      <w:r>
        <w:t>apportée</w:t>
      </w:r>
      <w:r>
        <w:rPr>
          <w:spacing w:val="-8"/>
        </w:rPr>
        <w:t xml:space="preserve"> </w:t>
      </w:r>
      <w:r>
        <w:t>à</w:t>
      </w:r>
      <w:r>
        <w:rPr>
          <w:spacing w:val="-7"/>
        </w:rPr>
        <w:t xml:space="preserve"> </w:t>
      </w:r>
      <w:r>
        <w:t>l’intégration</w:t>
      </w:r>
      <w:r>
        <w:rPr>
          <w:spacing w:val="-7"/>
        </w:rPr>
        <w:t xml:space="preserve"> </w:t>
      </w:r>
      <w:r>
        <w:t>républicaine</w:t>
      </w:r>
      <w:r>
        <w:rPr>
          <w:spacing w:val="-7"/>
        </w:rPr>
        <w:t xml:space="preserve"> </w:t>
      </w:r>
      <w:r>
        <w:t>dans</w:t>
      </w:r>
      <w:r>
        <w:rPr>
          <w:spacing w:val="-7"/>
        </w:rPr>
        <w:t xml:space="preserve"> </w:t>
      </w:r>
      <w:r>
        <w:t>l’école</w:t>
      </w:r>
      <w:r>
        <w:rPr>
          <w:spacing w:val="-7"/>
        </w:rPr>
        <w:t xml:space="preserve"> </w:t>
      </w:r>
      <w:r>
        <w:t>ou</w:t>
      </w:r>
      <w:r>
        <w:rPr>
          <w:spacing w:val="-7"/>
        </w:rPr>
        <w:t xml:space="preserve"> </w:t>
      </w:r>
      <w:r>
        <w:t>les</w:t>
      </w:r>
      <w:r>
        <w:rPr>
          <w:spacing w:val="-8"/>
        </w:rPr>
        <w:t xml:space="preserve"> </w:t>
      </w:r>
      <w:r>
        <w:rPr>
          <w:spacing w:val="-2"/>
        </w:rPr>
        <w:t>quartiers.</w:t>
      </w:r>
    </w:p>
    <w:p w:rsidR="00584298" w:rsidRDefault="00B73709">
      <w:pPr>
        <w:pStyle w:val="Paragraphedeliste"/>
        <w:numPr>
          <w:ilvl w:val="0"/>
          <w:numId w:val="1"/>
        </w:numPr>
        <w:tabs>
          <w:tab w:val="left" w:pos="289"/>
        </w:tabs>
        <w:spacing w:line="252" w:lineRule="exact"/>
        <w:ind w:left="289" w:hanging="136"/>
      </w:pPr>
      <w:r>
        <w:t>La</w:t>
      </w:r>
      <w:r>
        <w:rPr>
          <w:spacing w:val="-6"/>
        </w:rPr>
        <w:t xml:space="preserve"> </w:t>
      </w:r>
      <w:r>
        <w:t>solidarité</w:t>
      </w:r>
      <w:r>
        <w:rPr>
          <w:spacing w:val="-4"/>
        </w:rPr>
        <w:t xml:space="preserve"> </w:t>
      </w:r>
      <w:r>
        <w:t>et</w:t>
      </w:r>
      <w:r>
        <w:rPr>
          <w:spacing w:val="-2"/>
        </w:rPr>
        <w:t xml:space="preserve"> </w:t>
      </w:r>
      <w:r>
        <w:t>la</w:t>
      </w:r>
      <w:r>
        <w:rPr>
          <w:spacing w:val="-4"/>
        </w:rPr>
        <w:t xml:space="preserve"> </w:t>
      </w:r>
      <w:r>
        <w:rPr>
          <w:spacing w:val="-2"/>
        </w:rPr>
        <w:t>laïcité.</w:t>
      </w:r>
    </w:p>
    <w:p w:rsidR="00584298" w:rsidRDefault="00B73709">
      <w:pPr>
        <w:pStyle w:val="Paragraphedeliste"/>
        <w:numPr>
          <w:ilvl w:val="0"/>
          <w:numId w:val="1"/>
        </w:numPr>
        <w:tabs>
          <w:tab w:val="left" w:pos="289"/>
        </w:tabs>
        <w:spacing w:before="1" w:line="252" w:lineRule="exact"/>
        <w:ind w:left="289" w:hanging="136"/>
      </w:pPr>
      <w:r>
        <w:rPr>
          <w:spacing w:val="-2"/>
        </w:rPr>
        <w:t>L’égalité</w:t>
      </w:r>
      <w:r>
        <w:rPr>
          <w:spacing w:val="16"/>
        </w:rPr>
        <w:t xml:space="preserve"> </w:t>
      </w:r>
      <w:r>
        <w:rPr>
          <w:spacing w:val="-2"/>
        </w:rPr>
        <w:t>filles-garçons.</w:t>
      </w:r>
    </w:p>
    <w:p w:rsidR="00584298" w:rsidRDefault="00B73709">
      <w:pPr>
        <w:pStyle w:val="Paragraphedeliste"/>
        <w:numPr>
          <w:ilvl w:val="0"/>
          <w:numId w:val="1"/>
        </w:numPr>
        <w:tabs>
          <w:tab w:val="left" w:pos="289"/>
        </w:tabs>
        <w:spacing w:line="252" w:lineRule="exact"/>
        <w:ind w:left="289" w:hanging="136"/>
      </w:pPr>
      <w:r>
        <w:t>Le</w:t>
      </w:r>
      <w:r>
        <w:rPr>
          <w:spacing w:val="-6"/>
        </w:rPr>
        <w:t xml:space="preserve"> </w:t>
      </w:r>
      <w:r>
        <w:t>sens</w:t>
      </w:r>
      <w:r>
        <w:rPr>
          <w:spacing w:val="-4"/>
        </w:rPr>
        <w:t xml:space="preserve"> </w:t>
      </w:r>
      <w:r>
        <w:t>du</w:t>
      </w:r>
      <w:r>
        <w:rPr>
          <w:spacing w:val="-5"/>
        </w:rPr>
        <w:t xml:space="preserve"> </w:t>
      </w:r>
      <w:r>
        <w:t>collectif,</w:t>
      </w:r>
      <w:r>
        <w:rPr>
          <w:spacing w:val="-5"/>
        </w:rPr>
        <w:t xml:space="preserve"> </w:t>
      </w:r>
      <w:r>
        <w:t>construire</w:t>
      </w:r>
      <w:r>
        <w:rPr>
          <w:spacing w:val="-6"/>
        </w:rPr>
        <w:t xml:space="preserve"> </w:t>
      </w:r>
      <w:r>
        <w:t>un</w:t>
      </w:r>
      <w:r>
        <w:rPr>
          <w:spacing w:val="-4"/>
        </w:rPr>
        <w:t xml:space="preserve"> </w:t>
      </w:r>
      <w:r>
        <w:t>avenir</w:t>
      </w:r>
      <w:r>
        <w:rPr>
          <w:spacing w:val="-4"/>
        </w:rPr>
        <w:t xml:space="preserve"> </w:t>
      </w:r>
      <w:r>
        <w:t>en</w:t>
      </w:r>
      <w:r>
        <w:rPr>
          <w:spacing w:val="-5"/>
        </w:rPr>
        <w:t xml:space="preserve"> </w:t>
      </w:r>
      <w:r>
        <w:rPr>
          <w:spacing w:val="-2"/>
        </w:rPr>
        <w:t>commun.</w:t>
      </w:r>
    </w:p>
    <w:p w:rsidR="00584298" w:rsidRDefault="00B73709">
      <w:pPr>
        <w:spacing w:before="184"/>
        <w:ind w:left="153" w:right="434"/>
        <w:jc w:val="both"/>
        <w:rPr>
          <w:rFonts w:ascii="Arial" w:hAnsi="Arial"/>
          <w:i/>
        </w:rPr>
      </w:pPr>
      <w:r>
        <w:t>Les délégations des projets primés par le jury national (composées de 3 élèves et 2 accompagnants)</w:t>
      </w:r>
      <w:r>
        <w:rPr>
          <w:spacing w:val="40"/>
        </w:rPr>
        <w:t xml:space="preserve"> </w:t>
      </w:r>
      <w:r>
        <w:t xml:space="preserve">seront reçues au Sénat pour y recevoir leur prix. </w:t>
      </w:r>
      <w:r>
        <w:rPr>
          <w:rFonts w:ascii="Arial" w:hAnsi="Arial"/>
          <w:i/>
        </w:rPr>
        <w:t>(La visite du Sénat et le buffet du midi seront offert par la FDDEN</w:t>
      </w:r>
      <w:r>
        <w:rPr>
          <w:rFonts w:ascii="Arial" w:hAnsi="Arial"/>
          <w:i/>
          <w:spacing w:val="-1"/>
        </w:rPr>
        <w:t xml:space="preserve"> </w:t>
      </w:r>
      <w:r>
        <w:rPr>
          <w:rFonts w:ascii="Arial" w:hAnsi="Arial"/>
          <w:i/>
        </w:rPr>
        <w:t>; le financement du déplacement et d’un</w:t>
      </w:r>
      <w:r>
        <w:rPr>
          <w:rFonts w:ascii="Arial" w:hAnsi="Arial"/>
          <w:i/>
        </w:rPr>
        <w:t xml:space="preserve"> éventuel hébergement seront assurés par des participations locales à solliciter …)</w:t>
      </w:r>
    </w:p>
    <w:p w:rsidR="00584298" w:rsidRDefault="00584298">
      <w:pPr>
        <w:pStyle w:val="Corpsdetexte"/>
        <w:spacing w:before="113"/>
        <w:rPr>
          <w:rFonts w:ascii="Arial"/>
          <w:i/>
        </w:rPr>
      </w:pPr>
    </w:p>
    <w:p w:rsidR="00584298" w:rsidRDefault="00B73709">
      <w:pPr>
        <w:pStyle w:val="Titre1"/>
        <w:numPr>
          <w:ilvl w:val="0"/>
          <w:numId w:val="3"/>
        </w:numPr>
        <w:tabs>
          <w:tab w:val="left" w:pos="294"/>
        </w:tabs>
        <w:ind w:left="294" w:hanging="141"/>
      </w:pPr>
      <w:r>
        <w:t>ARTICLE</w:t>
      </w:r>
      <w:r>
        <w:rPr>
          <w:spacing w:val="-11"/>
        </w:rPr>
        <w:t xml:space="preserve"> </w:t>
      </w:r>
      <w:r>
        <w:rPr>
          <w:spacing w:val="-10"/>
        </w:rPr>
        <w:t>8</w:t>
      </w:r>
    </w:p>
    <w:p w:rsidR="00584298" w:rsidRDefault="00B73709">
      <w:pPr>
        <w:pStyle w:val="Corpsdetexte"/>
        <w:spacing w:before="4"/>
        <w:ind w:left="153" w:right="430"/>
        <w:jc w:val="both"/>
      </w:pPr>
      <w:r>
        <w:t>L'inscription au concours entraîne de la part des candidats l’acceptation, sans réserve du présent règlement, des décisions prises par les jurys, de la publicité</w:t>
      </w:r>
      <w:r>
        <w:t xml:space="preserve"> et la publication des projets et/ou photos des cérémonies de remises de prix.</w:t>
      </w:r>
    </w:p>
    <w:p w:rsidR="00584298" w:rsidRDefault="00584298">
      <w:pPr>
        <w:pStyle w:val="Corpsdetexte"/>
      </w:pPr>
    </w:p>
    <w:p w:rsidR="00584298" w:rsidRDefault="00584298">
      <w:pPr>
        <w:pStyle w:val="Corpsdetexte"/>
      </w:pPr>
    </w:p>
    <w:p w:rsidR="00584298" w:rsidRDefault="00584298">
      <w:pPr>
        <w:pStyle w:val="Corpsdetexte"/>
        <w:spacing w:before="248"/>
      </w:pPr>
    </w:p>
    <w:p w:rsidR="00584298" w:rsidRDefault="00B73709">
      <w:pPr>
        <w:ind w:right="285"/>
        <w:jc w:val="center"/>
        <w:rPr>
          <w:rFonts w:ascii="Arial"/>
          <w:b/>
          <w:sz w:val="32"/>
        </w:rPr>
      </w:pPr>
      <w:r>
        <w:rPr>
          <w:rFonts w:ascii="Arial"/>
          <w:b/>
          <w:color w:val="0000CC"/>
          <w:sz w:val="32"/>
        </w:rPr>
        <w:t>Nos</w:t>
      </w:r>
      <w:r>
        <w:rPr>
          <w:rFonts w:ascii="Arial"/>
          <w:b/>
          <w:color w:val="0000CC"/>
          <w:spacing w:val="-8"/>
          <w:sz w:val="32"/>
        </w:rPr>
        <w:t xml:space="preserve"> </w:t>
      </w:r>
      <w:r>
        <w:rPr>
          <w:rFonts w:ascii="Arial"/>
          <w:b/>
          <w:color w:val="0000CC"/>
          <w:spacing w:val="-2"/>
          <w:sz w:val="32"/>
        </w:rPr>
        <w:t>partenaires</w:t>
      </w:r>
    </w:p>
    <w:p w:rsidR="00584298" w:rsidRDefault="00584298">
      <w:pPr>
        <w:pStyle w:val="Corpsdetexte"/>
        <w:rPr>
          <w:rFonts w:ascii="Arial"/>
          <w:b/>
          <w:sz w:val="13"/>
        </w:rPr>
      </w:pPr>
    </w:p>
    <w:tbl>
      <w:tblPr>
        <w:tblStyle w:val="TableNormal"/>
        <w:tblW w:w="0" w:type="auto"/>
        <w:tblInd w:w="233" w:type="dxa"/>
        <w:tblLayout w:type="fixed"/>
        <w:tblLook w:val="01E0" w:firstRow="1" w:lastRow="1" w:firstColumn="1" w:lastColumn="1" w:noHBand="0" w:noVBand="0"/>
      </w:tblPr>
      <w:tblGrid>
        <w:gridCol w:w="1265"/>
        <w:gridCol w:w="1727"/>
        <w:gridCol w:w="1763"/>
        <w:gridCol w:w="1842"/>
        <w:gridCol w:w="1412"/>
        <w:gridCol w:w="2806"/>
      </w:tblGrid>
      <w:tr w:rsidR="00584298">
        <w:trPr>
          <w:trHeight w:val="1195"/>
        </w:trPr>
        <w:tc>
          <w:tcPr>
            <w:tcW w:w="1265" w:type="dxa"/>
          </w:tcPr>
          <w:p w:rsidR="00584298" w:rsidRDefault="00584298">
            <w:pPr>
              <w:pStyle w:val="TableParagraph"/>
              <w:spacing w:before="3" w:after="1"/>
              <w:rPr>
                <w:b/>
                <w:sz w:val="11"/>
              </w:rPr>
            </w:pPr>
          </w:p>
          <w:p w:rsidR="00584298" w:rsidRDefault="00B73709">
            <w:pPr>
              <w:pStyle w:val="TableParagraph"/>
              <w:ind w:left="50"/>
              <w:rPr>
                <w:sz w:val="20"/>
              </w:rPr>
            </w:pPr>
            <w:r>
              <w:rPr>
                <w:noProof/>
                <w:sz w:val="20"/>
              </w:rPr>
              <w:drawing>
                <wp:inline distT="0" distB="0" distL="0" distR="0">
                  <wp:extent cx="564819" cy="58978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564819" cy="589788"/>
                          </a:xfrm>
                          <a:prstGeom prst="rect">
                            <a:avLst/>
                          </a:prstGeom>
                        </pic:spPr>
                      </pic:pic>
                    </a:graphicData>
                  </a:graphic>
                </wp:inline>
              </w:drawing>
            </w:r>
          </w:p>
        </w:tc>
        <w:tc>
          <w:tcPr>
            <w:tcW w:w="1727" w:type="dxa"/>
          </w:tcPr>
          <w:p w:rsidR="00584298" w:rsidRDefault="00584298">
            <w:pPr>
              <w:pStyle w:val="TableParagraph"/>
              <w:spacing w:before="119"/>
              <w:rPr>
                <w:b/>
                <w:sz w:val="20"/>
              </w:rPr>
            </w:pPr>
          </w:p>
          <w:p w:rsidR="00584298" w:rsidRDefault="00B73709">
            <w:pPr>
              <w:pStyle w:val="TableParagraph"/>
              <w:ind w:left="232"/>
              <w:rPr>
                <w:sz w:val="20"/>
              </w:rPr>
            </w:pPr>
            <w:r>
              <w:rPr>
                <w:noProof/>
                <w:sz w:val="20"/>
              </w:rPr>
              <w:drawing>
                <wp:inline distT="0" distB="0" distL="0" distR="0">
                  <wp:extent cx="743809" cy="31546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743809" cy="315468"/>
                          </a:xfrm>
                          <a:prstGeom prst="rect">
                            <a:avLst/>
                          </a:prstGeom>
                        </pic:spPr>
                      </pic:pic>
                    </a:graphicData>
                  </a:graphic>
                </wp:inline>
              </w:drawing>
            </w:r>
          </w:p>
        </w:tc>
        <w:tc>
          <w:tcPr>
            <w:tcW w:w="1763" w:type="dxa"/>
          </w:tcPr>
          <w:p w:rsidR="00584298" w:rsidRDefault="00584298">
            <w:pPr>
              <w:pStyle w:val="TableParagraph"/>
              <w:spacing w:before="14"/>
              <w:rPr>
                <w:b/>
                <w:sz w:val="20"/>
              </w:rPr>
            </w:pPr>
          </w:p>
          <w:p w:rsidR="00584298" w:rsidRDefault="00B73709">
            <w:pPr>
              <w:pStyle w:val="TableParagraph"/>
              <w:ind w:left="209"/>
              <w:rPr>
                <w:sz w:val="20"/>
              </w:rPr>
            </w:pPr>
            <w:r>
              <w:rPr>
                <w:noProof/>
                <w:sz w:val="20"/>
              </w:rPr>
              <w:drawing>
                <wp:inline distT="0" distB="0" distL="0" distR="0">
                  <wp:extent cx="879723" cy="44805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879723" cy="448056"/>
                          </a:xfrm>
                          <a:prstGeom prst="rect">
                            <a:avLst/>
                          </a:prstGeom>
                        </pic:spPr>
                      </pic:pic>
                    </a:graphicData>
                  </a:graphic>
                </wp:inline>
              </w:drawing>
            </w:r>
          </w:p>
        </w:tc>
        <w:tc>
          <w:tcPr>
            <w:tcW w:w="1842" w:type="dxa"/>
          </w:tcPr>
          <w:p w:rsidR="00584298" w:rsidRDefault="00584298">
            <w:pPr>
              <w:pStyle w:val="TableParagraph"/>
              <w:spacing w:before="158"/>
              <w:rPr>
                <w:b/>
                <w:sz w:val="20"/>
              </w:rPr>
            </w:pPr>
          </w:p>
          <w:p w:rsidR="00584298" w:rsidRDefault="00B73709">
            <w:pPr>
              <w:pStyle w:val="TableParagraph"/>
              <w:ind w:left="123"/>
              <w:rPr>
                <w:sz w:val="20"/>
              </w:rPr>
            </w:pPr>
            <w:r>
              <w:rPr>
                <w:noProof/>
                <w:sz w:val="20"/>
              </w:rPr>
              <w:drawing>
                <wp:inline distT="0" distB="0" distL="0" distR="0">
                  <wp:extent cx="1008810" cy="260603"/>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1008810" cy="260603"/>
                          </a:xfrm>
                          <a:prstGeom prst="rect">
                            <a:avLst/>
                          </a:prstGeom>
                        </pic:spPr>
                      </pic:pic>
                    </a:graphicData>
                  </a:graphic>
                </wp:inline>
              </w:drawing>
            </w:r>
          </w:p>
        </w:tc>
        <w:tc>
          <w:tcPr>
            <w:tcW w:w="1412" w:type="dxa"/>
          </w:tcPr>
          <w:p w:rsidR="00584298" w:rsidRDefault="00584298">
            <w:pPr>
              <w:pStyle w:val="TableParagraph"/>
              <w:spacing w:before="8"/>
              <w:rPr>
                <w:b/>
                <w:sz w:val="16"/>
              </w:rPr>
            </w:pPr>
          </w:p>
          <w:p w:rsidR="00584298" w:rsidRDefault="00B73709">
            <w:pPr>
              <w:pStyle w:val="TableParagraph"/>
              <w:ind w:left="120"/>
              <w:rPr>
                <w:sz w:val="20"/>
              </w:rPr>
            </w:pPr>
            <w:r>
              <w:rPr>
                <w:noProof/>
                <w:sz w:val="20"/>
              </w:rPr>
              <w:drawing>
                <wp:inline distT="0" distB="0" distL="0" distR="0">
                  <wp:extent cx="734507" cy="512063"/>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734507" cy="512063"/>
                          </a:xfrm>
                          <a:prstGeom prst="rect">
                            <a:avLst/>
                          </a:prstGeom>
                        </pic:spPr>
                      </pic:pic>
                    </a:graphicData>
                  </a:graphic>
                </wp:inline>
              </w:drawing>
            </w:r>
          </w:p>
        </w:tc>
        <w:tc>
          <w:tcPr>
            <w:tcW w:w="2806" w:type="dxa"/>
          </w:tcPr>
          <w:p w:rsidR="00584298" w:rsidRDefault="00584298">
            <w:pPr>
              <w:pStyle w:val="TableParagraph"/>
              <w:spacing w:before="2"/>
              <w:rPr>
                <w:b/>
                <w:sz w:val="10"/>
              </w:rPr>
            </w:pPr>
          </w:p>
          <w:p w:rsidR="00584298" w:rsidRDefault="00B73709">
            <w:pPr>
              <w:pStyle w:val="TableParagraph"/>
              <w:ind w:left="122"/>
              <w:rPr>
                <w:sz w:val="20"/>
              </w:rPr>
            </w:pPr>
            <w:r>
              <w:rPr>
                <w:noProof/>
                <w:sz w:val="20"/>
              </w:rPr>
              <mc:AlternateContent>
                <mc:Choice Requires="wpg">
                  <w:drawing>
                    <wp:inline distT="0" distB="0" distL="0" distR="0">
                      <wp:extent cx="1668145" cy="610870"/>
                      <wp:effectExtent l="0" t="0" r="0" b="8254"/>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8145" cy="610870"/>
                                <a:chOff x="0" y="0"/>
                                <a:chExt cx="1668145" cy="610870"/>
                              </a:xfrm>
                            </wpg:grpSpPr>
                            <pic:pic xmlns:pic="http://schemas.openxmlformats.org/drawingml/2006/picture">
                              <pic:nvPicPr>
                                <pic:cNvPr id="19" name="Image 19"/>
                                <pic:cNvPicPr/>
                              </pic:nvPicPr>
                              <pic:blipFill>
                                <a:blip r:embed="rId19" cstate="print"/>
                                <a:stretch>
                                  <a:fillRect/>
                                </a:stretch>
                              </pic:blipFill>
                              <pic:spPr>
                                <a:xfrm>
                                  <a:off x="0" y="246503"/>
                                  <a:ext cx="1146683" cy="363858"/>
                                </a:xfrm>
                                <a:prstGeom prst="rect">
                                  <a:avLst/>
                                </a:prstGeom>
                              </pic:spPr>
                            </pic:pic>
                            <pic:pic xmlns:pic="http://schemas.openxmlformats.org/drawingml/2006/picture">
                              <pic:nvPicPr>
                                <pic:cNvPr id="20" name="Image 20"/>
                                <pic:cNvPicPr/>
                              </pic:nvPicPr>
                              <pic:blipFill>
                                <a:blip r:embed="rId20" cstate="print"/>
                                <a:stretch>
                                  <a:fillRect/>
                                </a:stretch>
                              </pic:blipFill>
                              <pic:spPr>
                                <a:xfrm>
                                  <a:off x="1146683" y="0"/>
                                  <a:ext cx="521334" cy="609600"/>
                                </a:xfrm>
                                <a:prstGeom prst="rect">
                                  <a:avLst/>
                                </a:prstGeom>
                              </pic:spPr>
                            </pic:pic>
                          </wpg:wgp>
                        </a:graphicData>
                      </a:graphic>
                    </wp:inline>
                  </w:drawing>
                </mc:Choice>
                <mc:Fallback>
                  <w:pict>
                    <v:group w14:anchorId="71BCC5D8" id="Group 18" o:spid="_x0000_s1026" style="width:131.35pt;height:48.1pt;mso-position-horizontal-relative:char;mso-position-vertical-relative:line" coordsize="16681,610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7" type="#_x0000_t75" style="position:absolute;top:2465;width:11466;height:3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">
                        <v:imagedata r:id="rId21" o:title=""/>
                      </v:shape>
                      <v:shape id="Image 20" o:spid="_x0000_s1028" type="#_x0000_t75" style="position:absolute;left:11466;width:5214;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">
                        <v:imagedata r:id="rId22" o:title=""/>
                      </v:shape>
                      <w10:anchorlock/>
                    </v:group>
                  </w:pict>
                </mc:Fallback>
              </mc:AlternateContent>
            </w:r>
          </w:p>
        </w:tc>
      </w:tr>
    </w:tbl>
    <w:p w:rsidR="00B73709" w:rsidRDefault="00B73709"/>
    <w:sectPr w:rsidR="00B73709">
      <w:pgSz w:w="11910" w:h="16840"/>
      <w:pgMar w:top="620" w:right="283" w:bottom="900" w:left="566" w:header="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709" w:rsidRDefault="00B73709">
      <w:r>
        <w:separator/>
      </w:r>
    </w:p>
  </w:endnote>
  <w:endnote w:type="continuationSeparator" w:id="0">
    <w:p w:rsidR="00B73709" w:rsidRDefault="00B7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298" w:rsidRDefault="00B73709">
    <w:pPr>
      <w:pStyle w:val="Corpsdetexte"/>
      <w:spacing w:line="14" w:lineRule="auto"/>
      <w:rPr>
        <w:sz w:val="20"/>
      </w:rPr>
    </w:pPr>
    <w:r>
      <w:rPr>
        <w:noProof/>
        <w:sz w:val="20"/>
      </w:rPr>
      <mc:AlternateContent>
        <mc:Choice Requires="wpg">
          <w:drawing>
            <wp:anchor distT="0" distB="0" distL="0" distR="0" simplePos="0" relativeHeight="487486976" behindDoc="1" locked="0" layoutInCell="1" allowOverlap="1">
              <wp:simplePos x="0" y="0"/>
              <wp:positionH relativeFrom="page">
                <wp:posOffset>7104062</wp:posOffset>
              </wp:positionH>
              <wp:positionV relativeFrom="page">
                <wp:posOffset>10116505</wp:posOffset>
              </wp:positionV>
              <wp:extent cx="371475" cy="2774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pic:pic xmlns:pic="http://schemas.openxmlformats.org/drawingml/2006/picture">
                      <pic:nvPicPr>
                        <pic:cNvPr id="2" name="Image 2"/>
                        <pic:cNvPicPr/>
                      </pic:nvPicPr>
                      <pic:blipFill>
                        <a:blip r:embed="rId1" cstate="print"/>
                        <a:stretch>
                          <a:fillRect/>
                        </a:stretch>
                      </pic:blipFill>
                      <pic:spPr>
                        <a:xfrm>
                          <a:off x="242639" y="181096"/>
                          <a:ext cx="127253" cy="94805"/>
                        </a:xfrm>
                        <a:prstGeom prst="rect">
                          <a:avLst/>
                        </a:prstGeom>
                      </pic:spPr>
                    </pic:pic>
                    <wps:wsp>
                      <wps:cNvPr id="3" name="Graphic 3"/>
                      <wps:cNvSpPr/>
                      <wps:spPr>
                        <a:xfrm>
                          <a:off x="1587" y="1587"/>
                          <a:ext cx="368300" cy="274320"/>
                        </a:xfrm>
                        <a:custGeom>
                          <a:avLst/>
                          <a:gdLst/>
                          <a:ahLst/>
                          <a:cxnLst/>
                          <a:rect l="l" t="t" r="r" b="b"/>
                          <a:pathLst>
                            <a:path w="368300" h="274320">
                              <a:moveTo>
                                <a:pt x="0" y="0"/>
                              </a:moveTo>
                              <a:lnTo>
                                <a:pt x="0" y="274319"/>
                              </a:lnTo>
                              <a:lnTo>
                                <a:pt x="241046" y="274319"/>
                              </a:lnTo>
                              <a:lnTo>
                                <a:pt x="368300" y="179514"/>
                              </a:lnTo>
                              <a:lnTo>
                                <a:pt x="368300" y="0"/>
                              </a:lnTo>
                              <a:lnTo>
                                <a:pt x="0" y="0"/>
                              </a:lnTo>
                              <a:close/>
                            </a:path>
                          </a:pathLst>
                        </a:custGeom>
                        <a:ln w="3175">
                          <a:solidFill>
                            <a:srgbClr val="808080"/>
                          </a:solidFill>
                          <a:prstDash val="solid"/>
                        </a:ln>
                      </wps:spPr>
                      <wps:bodyPr wrap="square" lIns="0" tIns="0" rIns="0" bIns="0" rtlCol="0">
                        <a:prstTxWarp prst="textNoShape">
                          <a:avLst/>
                        </a:prstTxWarp>
                        <a:noAutofit/>
                      </wps:bodyPr>
                    </wps:wsp>
                    <wps:wsp>
                      <wps:cNvPr id="4" name="Graphic 4"/>
                      <wps:cNvSpPr/>
                      <wps:spPr>
                        <a:xfrm>
                          <a:off x="242639" y="181096"/>
                          <a:ext cx="127635" cy="95250"/>
                        </a:xfrm>
                        <a:custGeom>
                          <a:avLst/>
                          <a:gdLst/>
                          <a:ahLst/>
                          <a:cxnLst/>
                          <a:rect l="l" t="t" r="r" b="b"/>
                          <a:pathLst>
                            <a:path w="127635" h="95250">
                              <a:moveTo>
                                <a:pt x="0" y="94805"/>
                              </a:moveTo>
                              <a:lnTo>
                                <a:pt x="32893" y="3225"/>
                              </a:lnTo>
                              <a:lnTo>
                                <a:pt x="46333" y="11369"/>
                              </a:lnTo>
                              <a:lnTo>
                                <a:pt x="66976" y="13747"/>
                              </a:lnTo>
                              <a:lnTo>
                                <a:pt x="94168" y="10058"/>
                              </a:lnTo>
                              <a:lnTo>
                                <a:pt x="127254" y="0"/>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444E3208" id="Group 1" o:spid="_x0000_s1026" style="position:absolute;margin-left:559.35pt;margin-top:796.6pt;width:29.25pt;height:21.85pt;z-index:-15829504;mso-wrap-distance-left:0;mso-wrap-distance-right:0;mso-position-horizontal-relative:page;mso-position-vertical-relative:page" coordsize="371475,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42639;top:181096;width:127253;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">
                <v:imagedata r:id="rId2" o:title=""/>
              </v:shape>
              <v:shape id="Graphic 3"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" path="m,l,274319r241046,l368300,179514,368300,,,xe" filled="f" strokecolor="gray" strokeweight=".25pt">
                <v:path arrowok="t"/>
              </v:shape>
              <v:shape id="Graphic 4" o:spid="_x0000_s1029" style="position:absolute;left:242639;top:181096;width:127635;height:95250;visibility:visible;mso-wrap-style:square;v-text-anchor:top" coordsize="12763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" path="m,94805l32893,3225r13440,8144l66976,13747,94168,10058,127254,e" filled="f" strokecolor="gray" strokeweight=".25pt">
                <v:path arrowok="t"/>
              </v:shape>
              <w10:wrap anchorx="page" anchory="page"/>
            </v:group>
          </w:pict>
        </mc:Fallback>
      </mc:AlternateContent>
    </w:r>
    <w:r>
      <w:rPr>
        <w:noProof/>
        <w:sz w:val="20"/>
      </w:rPr>
      <mc:AlternateContent>
        <mc:Choice Requires="wps">
          <w:drawing>
            <wp:anchor distT="0" distB="0" distL="0" distR="0" simplePos="0" relativeHeight="487487488" behindDoc="1" locked="0" layoutInCell="1" allowOverlap="1">
              <wp:simplePos x="0" y="0"/>
              <wp:positionH relativeFrom="page">
                <wp:posOffset>7228334</wp:posOffset>
              </wp:positionH>
              <wp:positionV relativeFrom="page">
                <wp:posOffset>10173337</wp:posOffset>
              </wp:positionV>
              <wp:extent cx="140970"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584298" w:rsidRDefault="00B73709">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569.15pt;margin-top:801.05pt;width:11.1pt;height:10.05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" filled="f" stroked="f">
              <v:textbox inset="0,0,0,0">
                <w:txbxContent>
                  <w:p w:rsidR="00584298" w:rsidRDefault="00B73709">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709" w:rsidRDefault="00B73709">
      <w:r>
        <w:separator/>
      </w:r>
    </w:p>
  </w:footnote>
  <w:footnote w:type="continuationSeparator" w:id="0">
    <w:p w:rsidR="00B73709" w:rsidRDefault="00B73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0458"/>
    <w:multiLevelType w:val="hybridMultilevel"/>
    <w:tmpl w:val="B57CC922"/>
    <w:lvl w:ilvl="0" w:tplc="A800AE98">
      <w:numFmt w:val="bullet"/>
      <w:lvlText w:val="-"/>
      <w:lvlJc w:val="left"/>
      <w:pPr>
        <w:ind w:left="154" w:hanging="137"/>
      </w:pPr>
      <w:rPr>
        <w:rFonts w:ascii="Arial" w:eastAsia="Arial" w:hAnsi="Arial" w:cs="Arial" w:hint="default"/>
        <w:spacing w:val="0"/>
        <w:w w:val="100"/>
        <w:lang w:val="fr-FR" w:eastAsia="en-US" w:bidi="ar-SA"/>
      </w:rPr>
    </w:lvl>
    <w:lvl w:ilvl="1" w:tplc="9BB87A5A">
      <w:numFmt w:val="bullet"/>
      <w:lvlText w:val="•"/>
      <w:lvlJc w:val="left"/>
      <w:pPr>
        <w:ind w:left="1249" w:hanging="137"/>
      </w:pPr>
      <w:rPr>
        <w:rFonts w:hint="default"/>
        <w:lang w:val="fr-FR" w:eastAsia="en-US" w:bidi="ar-SA"/>
      </w:rPr>
    </w:lvl>
    <w:lvl w:ilvl="2" w:tplc="387A3194">
      <w:numFmt w:val="bullet"/>
      <w:lvlText w:val="•"/>
      <w:lvlJc w:val="left"/>
      <w:pPr>
        <w:ind w:left="2339" w:hanging="137"/>
      </w:pPr>
      <w:rPr>
        <w:rFonts w:hint="default"/>
        <w:lang w:val="fr-FR" w:eastAsia="en-US" w:bidi="ar-SA"/>
      </w:rPr>
    </w:lvl>
    <w:lvl w:ilvl="3" w:tplc="5F245A4A">
      <w:numFmt w:val="bullet"/>
      <w:lvlText w:val="•"/>
      <w:lvlJc w:val="left"/>
      <w:pPr>
        <w:ind w:left="3429" w:hanging="137"/>
      </w:pPr>
      <w:rPr>
        <w:rFonts w:hint="default"/>
        <w:lang w:val="fr-FR" w:eastAsia="en-US" w:bidi="ar-SA"/>
      </w:rPr>
    </w:lvl>
    <w:lvl w:ilvl="4" w:tplc="20C47BE0">
      <w:numFmt w:val="bullet"/>
      <w:lvlText w:val="•"/>
      <w:lvlJc w:val="left"/>
      <w:pPr>
        <w:ind w:left="4518" w:hanging="137"/>
      </w:pPr>
      <w:rPr>
        <w:rFonts w:hint="default"/>
        <w:lang w:val="fr-FR" w:eastAsia="en-US" w:bidi="ar-SA"/>
      </w:rPr>
    </w:lvl>
    <w:lvl w:ilvl="5" w:tplc="B5806AFA">
      <w:numFmt w:val="bullet"/>
      <w:lvlText w:val="•"/>
      <w:lvlJc w:val="left"/>
      <w:pPr>
        <w:ind w:left="5608" w:hanging="137"/>
      </w:pPr>
      <w:rPr>
        <w:rFonts w:hint="default"/>
        <w:lang w:val="fr-FR" w:eastAsia="en-US" w:bidi="ar-SA"/>
      </w:rPr>
    </w:lvl>
    <w:lvl w:ilvl="6" w:tplc="8AD22368">
      <w:numFmt w:val="bullet"/>
      <w:lvlText w:val="•"/>
      <w:lvlJc w:val="left"/>
      <w:pPr>
        <w:ind w:left="6698" w:hanging="137"/>
      </w:pPr>
      <w:rPr>
        <w:rFonts w:hint="default"/>
        <w:lang w:val="fr-FR" w:eastAsia="en-US" w:bidi="ar-SA"/>
      </w:rPr>
    </w:lvl>
    <w:lvl w:ilvl="7" w:tplc="9EB030AC">
      <w:numFmt w:val="bullet"/>
      <w:lvlText w:val="•"/>
      <w:lvlJc w:val="left"/>
      <w:pPr>
        <w:ind w:left="7788" w:hanging="137"/>
      </w:pPr>
      <w:rPr>
        <w:rFonts w:hint="default"/>
        <w:lang w:val="fr-FR" w:eastAsia="en-US" w:bidi="ar-SA"/>
      </w:rPr>
    </w:lvl>
    <w:lvl w:ilvl="8" w:tplc="AEAC7D0E">
      <w:numFmt w:val="bullet"/>
      <w:lvlText w:val="•"/>
      <w:lvlJc w:val="left"/>
      <w:pPr>
        <w:ind w:left="8877" w:hanging="137"/>
      </w:pPr>
      <w:rPr>
        <w:rFonts w:hint="default"/>
        <w:lang w:val="fr-FR" w:eastAsia="en-US" w:bidi="ar-SA"/>
      </w:rPr>
    </w:lvl>
  </w:abstractNum>
  <w:abstractNum w:abstractNumId="1" w15:restartNumberingAfterBreak="0">
    <w:nsid w:val="553F1CB3"/>
    <w:multiLevelType w:val="hybridMultilevel"/>
    <w:tmpl w:val="83E0B0EC"/>
    <w:lvl w:ilvl="0" w:tplc="E9A05360">
      <w:numFmt w:val="bullet"/>
      <w:lvlText w:val="-"/>
      <w:lvlJc w:val="left"/>
      <w:pPr>
        <w:ind w:left="290" w:hanging="137"/>
      </w:pPr>
      <w:rPr>
        <w:rFonts w:ascii="Arial MT" w:eastAsia="Arial MT" w:hAnsi="Arial MT" w:cs="Arial MT" w:hint="default"/>
        <w:b w:val="0"/>
        <w:bCs w:val="0"/>
        <w:i w:val="0"/>
        <w:iCs w:val="0"/>
        <w:spacing w:val="0"/>
        <w:w w:val="100"/>
        <w:sz w:val="22"/>
        <w:szCs w:val="22"/>
        <w:lang w:val="fr-FR" w:eastAsia="en-US" w:bidi="ar-SA"/>
      </w:rPr>
    </w:lvl>
    <w:lvl w:ilvl="1" w:tplc="18BE8B2C">
      <w:numFmt w:val="bullet"/>
      <w:lvlText w:val="•"/>
      <w:lvlJc w:val="left"/>
      <w:pPr>
        <w:ind w:left="1375" w:hanging="137"/>
      </w:pPr>
      <w:rPr>
        <w:rFonts w:hint="default"/>
        <w:lang w:val="fr-FR" w:eastAsia="en-US" w:bidi="ar-SA"/>
      </w:rPr>
    </w:lvl>
    <w:lvl w:ilvl="2" w:tplc="9D1CA69C">
      <w:numFmt w:val="bullet"/>
      <w:lvlText w:val="•"/>
      <w:lvlJc w:val="left"/>
      <w:pPr>
        <w:ind w:left="2451" w:hanging="137"/>
      </w:pPr>
      <w:rPr>
        <w:rFonts w:hint="default"/>
        <w:lang w:val="fr-FR" w:eastAsia="en-US" w:bidi="ar-SA"/>
      </w:rPr>
    </w:lvl>
    <w:lvl w:ilvl="3" w:tplc="219CA6E4">
      <w:numFmt w:val="bullet"/>
      <w:lvlText w:val="•"/>
      <w:lvlJc w:val="left"/>
      <w:pPr>
        <w:ind w:left="3527" w:hanging="137"/>
      </w:pPr>
      <w:rPr>
        <w:rFonts w:hint="default"/>
        <w:lang w:val="fr-FR" w:eastAsia="en-US" w:bidi="ar-SA"/>
      </w:rPr>
    </w:lvl>
    <w:lvl w:ilvl="4" w:tplc="170CA15C">
      <w:numFmt w:val="bullet"/>
      <w:lvlText w:val="•"/>
      <w:lvlJc w:val="left"/>
      <w:pPr>
        <w:ind w:left="4602" w:hanging="137"/>
      </w:pPr>
      <w:rPr>
        <w:rFonts w:hint="default"/>
        <w:lang w:val="fr-FR" w:eastAsia="en-US" w:bidi="ar-SA"/>
      </w:rPr>
    </w:lvl>
    <w:lvl w:ilvl="5" w:tplc="C8EA46E0">
      <w:numFmt w:val="bullet"/>
      <w:lvlText w:val="•"/>
      <w:lvlJc w:val="left"/>
      <w:pPr>
        <w:ind w:left="5678" w:hanging="137"/>
      </w:pPr>
      <w:rPr>
        <w:rFonts w:hint="default"/>
        <w:lang w:val="fr-FR" w:eastAsia="en-US" w:bidi="ar-SA"/>
      </w:rPr>
    </w:lvl>
    <w:lvl w:ilvl="6" w:tplc="772A039C">
      <w:numFmt w:val="bullet"/>
      <w:lvlText w:val="•"/>
      <w:lvlJc w:val="left"/>
      <w:pPr>
        <w:ind w:left="6754" w:hanging="137"/>
      </w:pPr>
      <w:rPr>
        <w:rFonts w:hint="default"/>
        <w:lang w:val="fr-FR" w:eastAsia="en-US" w:bidi="ar-SA"/>
      </w:rPr>
    </w:lvl>
    <w:lvl w:ilvl="7" w:tplc="DB246E74">
      <w:numFmt w:val="bullet"/>
      <w:lvlText w:val="•"/>
      <w:lvlJc w:val="left"/>
      <w:pPr>
        <w:ind w:left="7830" w:hanging="137"/>
      </w:pPr>
      <w:rPr>
        <w:rFonts w:hint="default"/>
        <w:lang w:val="fr-FR" w:eastAsia="en-US" w:bidi="ar-SA"/>
      </w:rPr>
    </w:lvl>
    <w:lvl w:ilvl="8" w:tplc="C5A4AFBA">
      <w:numFmt w:val="bullet"/>
      <w:lvlText w:val="•"/>
      <w:lvlJc w:val="left"/>
      <w:pPr>
        <w:ind w:left="8905" w:hanging="137"/>
      </w:pPr>
      <w:rPr>
        <w:rFonts w:hint="default"/>
        <w:lang w:val="fr-FR" w:eastAsia="en-US" w:bidi="ar-SA"/>
      </w:rPr>
    </w:lvl>
  </w:abstractNum>
  <w:abstractNum w:abstractNumId="2" w15:restartNumberingAfterBreak="0">
    <w:nsid w:val="78996472"/>
    <w:multiLevelType w:val="hybridMultilevel"/>
    <w:tmpl w:val="8D30D8D6"/>
    <w:lvl w:ilvl="0" w:tplc="30BE52FA">
      <w:numFmt w:val="bullet"/>
      <w:lvlText w:val="•"/>
      <w:lvlJc w:val="left"/>
      <w:pPr>
        <w:ind w:left="295" w:hanging="142"/>
      </w:pPr>
      <w:rPr>
        <w:rFonts w:ascii="Arial MT" w:eastAsia="Arial MT" w:hAnsi="Arial MT" w:cs="Arial MT" w:hint="default"/>
        <w:b w:val="0"/>
        <w:bCs w:val="0"/>
        <w:i w:val="0"/>
        <w:iCs w:val="0"/>
        <w:spacing w:val="0"/>
        <w:w w:val="100"/>
        <w:sz w:val="22"/>
        <w:szCs w:val="22"/>
        <w:lang w:val="fr-FR" w:eastAsia="en-US" w:bidi="ar-SA"/>
      </w:rPr>
    </w:lvl>
    <w:lvl w:ilvl="1" w:tplc="90E07EE4">
      <w:numFmt w:val="bullet"/>
      <w:lvlText w:val="•"/>
      <w:lvlJc w:val="left"/>
      <w:pPr>
        <w:ind w:left="1375" w:hanging="142"/>
      </w:pPr>
      <w:rPr>
        <w:rFonts w:hint="default"/>
        <w:lang w:val="fr-FR" w:eastAsia="en-US" w:bidi="ar-SA"/>
      </w:rPr>
    </w:lvl>
    <w:lvl w:ilvl="2" w:tplc="6C5C65CA">
      <w:numFmt w:val="bullet"/>
      <w:lvlText w:val="•"/>
      <w:lvlJc w:val="left"/>
      <w:pPr>
        <w:ind w:left="2451" w:hanging="142"/>
      </w:pPr>
      <w:rPr>
        <w:rFonts w:hint="default"/>
        <w:lang w:val="fr-FR" w:eastAsia="en-US" w:bidi="ar-SA"/>
      </w:rPr>
    </w:lvl>
    <w:lvl w:ilvl="3" w:tplc="6EF88E64">
      <w:numFmt w:val="bullet"/>
      <w:lvlText w:val="•"/>
      <w:lvlJc w:val="left"/>
      <w:pPr>
        <w:ind w:left="3527" w:hanging="142"/>
      </w:pPr>
      <w:rPr>
        <w:rFonts w:hint="default"/>
        <w:lang w:val="fr-FR" w:eastAsia="en-US" w:bidi="ar-SA"/>
      </w:rPr>
    </w:lvl>
    <w:lvl w:ilvl="4" w:tplc="156AF6B8">
      <w:numFmt w:val="bullet"/>
      <w:lvlText w:val="•"/>
      <w:lvlJc w:val="left"/>
      <w:pPr>
        <w:ind w:left="4602" w:hanging="142"/>
      </w:pPr>
      <w:rPr>
        <w:rFonts w:hint="default"/>
        <w:lang w:val="fr-FR" w:eastAsia="en-US" w:bidi="ar-SA"/>
      </w:rPr>
    </w:lvl>
    <w:lvl w:ilvl="5" w:tplc="B91AB750">
      <w:numFmt w:val="bullet"/>
      <w:lvlText w:val="•"/>
      <w:lvlJc w:val="left"/>
      <w:pPr>
        <w:ind w:left="5678" w:hanging="142"/>
      </w:pPr>
      <w:rPr>
        <w:rFonts w:hint="default"/>
        <w:lang w:val="fr-FR" w:eastAsia="en-US" w:bidi="ar-SA"/>
      </w:rPr>
    </w:lvl>
    <w:lvl w:ilvl="6" w:tplc="E822E842">
      <w:numFmt w:val="bullet"/>
      <w:lvlText w:val="•"/>
      <w:lvlJc w:val="left"/>
      <w:pPr>
        <w:ind w:left="6754" w:hanging="142"/>
      </w:pPr>
      <w:rPr>
        <w:rFonts w:hint="default"/>
        <w:lang w:val="fr-FR" w:eastAsia="en-US" w:bidi="ar-SA"/>
      </w:rPr>
    </w:lvl>
    <w:lvl w:ilvl="7" w:tplc="AFBC52EE">
      <w:numFmt w:val="bullet"/>
      <w:lvlText w:val="•"/>
      <w:lvlJc w:val="left"/>
      <w:pPr>
        <w:ind w:left="7830" w:hanging="142"/>
      </w:pPr>
      <w:rPr>
        <w:rFonts w:hint="default"/>
        <w:lang w:val="fr-FR" w:eastAsia="en-US" w:bidi="ar-SA"/>
      </w:rPr>
    </w:lvl>
    <w:lvl w:ilvl="8" w:tplc="ECF655F6">
      <w:numFmt w:val="bullet"/>
      <w:lvlText w:val="•"/>
      <w:lvlJc w:val="left"/>
      <w:pPr>
        <w:ind w:left="8905" w:hanging="142"/>
      </w:pPr>
      <w:rPr>
        <w:rFonts w:hint="default"/>
        <w:lang w:val="fr-F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98"/>
    <w:rsid w:val="00306B13"/>
    <w:rsid w:val="00584298"/>
    <w:rsid w:val="006F41F4"/>
    <w:rsid w:val="00A93C69"/>
    <w:rsid w:val="00B737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DB66"/>
  <w15:docId w15:val="{11E83303-3422-4128-B6DC-AA74B213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294" w:hanging="141"/>
      <w:outlineLvl w:val="0"/>
    </w:pPr>
    <w:rPr>
      <w:rFonts w:ascii="Arial" w:eastAsia="Arial" w:hAnsi="Arial" w:cs="Arial"/>
      <w:b/>
      <w:bCs/>
    </w:rPr>
  </w:style>
  <w:style w:type="paragraph" w:styleId="Titre2">
    <w:name w:val="heading 2"/>
    <w:basedOn w:val="Normal"/>
    <w:uiPriority w:val="9"/>
    <w:unhideWhenUsed/>
    <w:qFormat/>
    <w:pPr>
      <w:ind w:left="153" w:right="-2"/>
      <w:outlineLvl w:val="1"/>
    </w:pPr>
    <w:rPr>
      <w:rFonts w:ascii="Arial" w:eastAsia="Arial" w:hAnsi="Arial" w:cs="Arial"/>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47"/>
    </w:pPr>
    <w:rPr>
      <w:rFonts w:ascii="Arial" w:eastAsia="Arial" w:hAnsi="Arial" w:cs="Arial"/>
      <w:b/>
      <w:bCs/>
      <w:sz w:val="56"/>
      <w:szCs w:val="56"/>
    </w:rPr>
  </w:style>
  <w:style w:type="paragraph" w:styleId="Paragraphedeliste">
    <w:name w:val="List Paragraph"/>
    <w:basedOn w:val="Normal"/>
    <w:uiPriority w:val="1"/>
    <w:qFormat/>
    <w:pPr>
      <w:ind w:left="289" w:hanging="136"/>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hyperlink" Target="https://www.defenseurdesdroits.fr/fr/outils?tid=571" TargetMode="External"/><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deration@dden-fed.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image" Target="media/image15.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1206</Words>
  <Characters>6635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 DDEN 12</dc:creator>
  <cp:lastModifiedBy>Pascal CHARBONNIER</cp:lastModifiedBy>
  <cp:revision>4</cp:revision>
  <dcterms:created xsi:type="dcterms:W3CDTF">2026-01-18T17:30:00Z</dcterms:created>
  <dcterms:modified xsi:type="dcterms:W3CDTF">2026-01-18T17:30:00Z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Microsoft® Office Word 2007</vt:lpwstr>
  </property>
  <property fmtid="{D5CDD505-2E9C-101B-9397-08002B2CF9AE}" pid="4" name="LastSaved">
    <vt:filetime>2026-01-18T00:00:00Z</vt:filetime>
  </property>
  <property fmtid="{D5CDD505-2E9C-101B-9397-08002B2CF9AE}" pid="5" name="Producer">
    <vt:lpwstr>Microsoft® Office Word 2007</vt:lpwstr>
  </property>
</Properties>
</file>